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7B5C50CE" w:rsidR="004F74F3" w:rsidRDefault="004F74F3" w:rsidP="00863866">
      <w:pPr>
        <w:spacing w:after="0" w:line="276"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454302">
        <w:rPr>
          <w:rFonts w:ascii="Arial" w:eastAsia="Times New Roman" w:hAnsi="Arial" w:cs="Arial"/>
          <w:b/>
          <w:bCs/>
          <w:kern w:val="0"/>
          <w:lang w:eastAsia="pl-PL"/>
          <w14:ligatures w14:val="none"/>
        </w:rPr>
        <w:t xml:space="preserve"> 8</w:t>
      </w:r>
    </w:p>
    <w:p w14:paraId="6D06BFDC" w14:textId="77777777" w:rsidR="004F74F3" w:rsidRDefault="004F74F3" w:rsidP="00863866">
      <w:pPr>
        <w:spacing w:after="0" w:line="276" w:lineRule="auto"/>
        <w:jc w:val="both"/>
        <w:rPr>
          <w:rFonts w:ascii="Arial" w:eastAsia="Times New Roman" w:hAnsi="Arial" w:cs="Arial"/>
          <w:b/>
          <w:bCs/>
          <w:kern w:val="0"/>
          <w:lang w:eastAsia="pl-PL"/>
          <w14:ligatures w14:val="none"/>
        </w:rPr>
      </w:pPr>
    </w:p>
    <w:p w14:paraId="7742EA64" w14:textId="0A0ABBD6" w:rsidR="00455628" w:rsidRPr="00E97A98" w:rsidRDefault="004F74F3" w:rsidP="00863866">
      <w:pPr>
        <w:spacing w:after="0" w:line="276"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863866">
      <w:pPr>
        <w:spacing w:after="0" w:line="276" w:lineRule="auto"/>
        <w:jc w:val="both"/>
        <w:rPr>
          <w:rFonts w:ascii="Arial" w:eastAsia="Times New Roman" w:hAnsi="Arial" w:cs="Arial"/>
          <w:kern w:val="0"/>
          <w:lang w:eastAsia="pl-PL"/>
          <w14:ligatures w14:val="none"/>
        </w:rPr>
      </w:pPr>
    </w:p>
    <w:p w14:paraId="42FD0540" w14:textId="1771F683" w:rsidR="004F74F3" w:rsidRPr="00D147F7" w:rsidRDefault="004F74F3" w:rsidP="00863866">
      <w:pPr>
        <w:spacing w:after="0" w:line="276"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863866">
      <w:pPr>
        <w:spacing w:after="0" w:line="276" w:lineRule="auto"/>
        <w:jc w:val="both"/>
        <w:rPr>
          <w:rFonts w:ascii="Arial" w:eastAsia="Times New Roman" w:hAnsi="Arial" w:cs="Arial"/>
          <w:kern w:val="0"/>
          <w:lang w:eastAsia="pl-PL"/>
          <w14:ligatures w14:val="none"/>
        </w:rPr>
      </w:pPr>
    </w:p>
    <w:p w14:paraId="0A5C7DF3" w14:textId="406D942D" w:rsidR="00D147F7" w:rsidRDefault="00D147F7" w:rsidP="00863866">
      <w:pPr>
        <w:spacing w:after="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Default="00D147F7" w:rsidP="00863866">
      <w:pPr>
        <w:spacing w:after="0" w:line="276"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w:t>
      </w:r>
    </w:p>
    <w:p w14:paraId="445015AD" w14:textId="7D5701A4" w:rsidR="00D147F7" w:rsidRDefault="00D147F7" w:rsidP="00863866">
      <w:pPr>
        <w:spacing w:after="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3929F706" w14:textId="77777777" w:rsidR="00833285" w:rsidRDefault="00833285" w:rsidP="00863866">
      <w:pPr>
        <w:spacing w:after="0" w:line="276" w:lineRule="auto"/>
        <w:jc w:val="both"/>
        <w:rPr>
          <w:rFonts w:ascii="Arial" w:eastAsia="Times New Roman" w:hAnsi="Arial" w:cs="Arial"/>
          <w:kern w:val="0"/>
          <w:lang w:eastAsia="pl-PL"/>
          <w14:ligatures w14:val="none"/>
        </w:rPr>
      </w:pPr>
    </w:p>
    <w:p w14:paraId="19CA951D" w14:textId="3B62F243" w:rsidR="00D147F7" w:rsidRDefault="00026306" w:rsidP="00863866">
      <w:pPr>
        <w:spacing w:after="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1C8DB034" w:rsidR="00D147F7" w:rsidRDefault="004F74F3" w:rsidP="00863866">
      <w:pPr>
        <w:spacing w:after="0" w:line="276"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D170A0">
        <w:rPr>
          <w:rFonts w:ascii="Arial" w:eastAsia="Times New Roman" w:hAnsi="Arial" w:cs="Arial"/>
          <w:kern w:val="0"/>
          <w:lang w:eastAsia="pl-PL"/>
          <w14:ligatures w14:val="none"/>
        </w:rPr>
        <w:t>protestantka</w:t>
      </w:r>
    </w:p>
    <w:p w14:paraId="663AAAD4" w14:textId="54DED6C7" w:rsidR="004F74F3" w:rsidRDefault="004F74F3" w:rsidP="00863866">
      <w:pPr>
        <w:spacing w:after="0" w:line="276"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D170A0">
        <w:rPr>
          <w:rFonts w:ascii="Arial" w:eastAsia="Times New Roman" w:hAnsi="Arial" w:cs="Arial"/>
          <w:kern w:val="0"/>
          <w:lang w:eastAsia="pl-PL"/>
          <w14:ligatures w14:val="none"/>
        </w:rPr>
        <w:t>katolik</w:t>
      </w:r>
    </w:p>
    <w:p w14:paraId="7C2F68A8" w14:textId="77777777" w:rsidR="00D147F7" w:rsidRDefault="00D147F7" w:rsidP="00863866">
      <w:pPr>
        <w:spacing w:after="0" w:line="276" w:lineRule="auto"/>
        <w:jc w:val="both"/>
        <w:rPr>
          <w:rFonts w:ascii="Arial" w:eastAsia="Times New Roman" w:hAnsi="Arial" w:cs="Arial"/>
          <w:kern w:val="0"/>
          <w:lang w:eastAsia="pl-PL"/>
          <w14:ligatures w14:val="none"/>
        </w:rPr>
      </w:pPr>
    </w:p>
    <w:p w14:paraId="4831E00B" w14:textId="77777777" w:rsidR="00833285" w:rsidRDefault="00833285" w:rsidP="00863866">
      <w:pPr>
        <w:spacing w:after="0" w:line="276" w:lineRule="auto"/>
        <w:jc w:val="both"/>
        <w:rPr>
          <w:rFonts w:ascii="Arial" w:eastAsia="Times New Roman" w:hAnsi="Arial" w:cs="Arial"/>
          <w:kern w:val="0"/>
          <w:lang w:eastAsia="pl-PL"/>
          <w14:ligatures w14:val="none"/>
        </w:rPr>
      </w:pPr>
    </w:p>
    <w:p w14:paraId="7BE6625F" w14:textId="77777777" w:rsidR="0002017F" w:rsidRDefault="0002017F" w:rsidP="00863866">
      <w:pPr>
        <w:spacing w:after="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Default="004F74F3" w:rsidP="00863866">
      <w:pPr>
        <w:spacing w:after="0" w:line="276"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małżeństwo</w:t>
      </w:r>
    </w:p>
    <w:p w14:paraId="4C12F1DD" w14:textId="77777777" w:rsidR="0002017F" w:rsidRDefault="0002017F" w:rsidP="00863866">
      <w:pPr>
        <w:spacing w:after="0" w:line="276" w:lineRule="auto"/>
        <w:jc w:val="both"/>
        <w:rPr>
          <w:rFonts w:ascii="Arial" w:eastAsia="Times New Roman" w:hAnsi="Arial" w:cs="Arial"/>
          <w:kern w:val="0"/>
          <w:lang w:eastAsia="pl-PL"/>
          <w14:ligatures w14:val="none"/>
        </w:rPr>
      </w:pPr>
    </w:p>
    <w:p w14:paraId="210812E9" w14:textId="77777777" w:rsidR="00833285" w:rsidRDefault="00833285" w:rsidP="00863866">
      <w:pPr>
        <w:spacing w:after="0" w:line="276" w:lineRule="auto"/>
        <w:jc w:val="both"/>
        <w:rPr>
          <w:rFonts w:ascii="Arial" w:eastAsia="Times New Roman" w:hAnsi="Arial" w:cs="Arial"/>
          <w:kern w:val="0"/>
          <w:lang w:eastAsia="pl-PL"/>
          <w14:ligatures w14:val="none"/>
        </w:rPr>
      </w:pPr>
    </w:p>
    <w:p w14:paraId="07130B09" w14:textId="52A98376" w:rsidR="00995FFA" w:rsidRDefault="00995FFA" w:rsidP="00863866">
      <w:pPr>
        <w:spacing w:after="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67A40EE9" w14:textId="2040452F" w:rsidR="00833285" w:rsidRDefault="00833285" w:rsidP="00833285">
      <w:pPr>
        <w:spacing w:after="0" w:line="276"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 40 – 49 lat</w:t>
      </w:r>
    </w:p>
    <w:p w14:paraId="184AD5E5" w14:textId="27759AA0" w:rsidR="00833285" w:rsidRDefault="00833285" w:rsidP="00833285">
      <w:pPr>
        <w:spacing w:after="0" w:line="276"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mężczyzna:: 40 – 49 lat</w:t>
      </w:r>
    </w:p>
    <w:p w14:paraId="295FBC44" w14:textId="77777777" w:rsidR="00995FFA" w:rsidRDefault="00995FFA" w:rsidP="00863866">
      <w:pPr>
        <w:spacing w:after="0" w:line="276" w:lineRule="auto"/>
        <w:jc w:val="both"/>
        <w:rPr>
          <w:rFonts w:ascii="Arial" w:eastAsia="Times New Roman" w:hAnsi="Arial" w:cs="Arial"/>
          <w:kern w:val="0"/>
          <w:lang w:eastAsia="pl-PL"/>
          <w14:ligatures w14:val="none"/>
        </w:rPr>
      </w:pPr>
    </w:p>
    <w:p w14:paraId="0081861A" w14:textId="77777777" w:rsidR="00D63BA6" w:rsidRDefault="00D63BA6" w:rsidP="00863866">
      <w:pPr>
        <w:spacing w:after="0" w:line="276" w:lineRule="auto"/>
        <w:jc w:val="both"/>
        <w:rPr>
          <w:rFonts w:ascii="Arial" w:eastAsia="Times New Roman" w:hAnsi="Arial" w:cs="Arial"/>
          <w:kern w:val="0"/>
          <w:lang w:eastAsia="pl-PL"/>
          <w14:ligatures w14:val="none"/>
        </w:rPr>
      </w:pPr>
    </w:p>
    <w:p w14:paraId="77F3A8B8" w14:textId="29FB7F9D" w:rsidR="00D63BA6" w:rsidRDefault="00995FFA" w:rsidP="00863866">
      <w:pPr>
        <w:spacing w:after="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3FC04F2E" w14:textId="7D3AF5CE" w:rsidR="00995FFA" w:rsidRDefault="00D63BA6" w:rsidP="00863866">
      <w:pPr>
        <w:spacing w:after="0" w:line="276"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D170A0">
        <w:rPr>
          <w:rFonts w:ascii="Arial" w:eastAsia="Times New Roman" w:hAnsi="Arial" w:cs="Arial"/>
          <w:kern w:val="0"/>
          <w:lang w:eastAsia="pl-PL"/>
          <w14:ligatures w14:val="none"/>
        </w:rPr>
        <w:t>syn 13 lat</w:t>
      </w:r>
    </w:p>
    <w:p w14:paraId="6550C9F3" w14:textId="77777777" w:rsidR="00D63BA6" w:rsidRDefault="00D63BA6" w:rsidP="00863866">
      <w:pPr>
        <w:spacing w:after="0" w:line="276" w:lineRule="auto"/>
        <w:jc w:val="both"/>
        <w:rPr>
          <w:rFonts w:ascii="Arial" w:eastAsia="Times New Roman" w:hAnsi="Arial" w:cs="Arial"/>
          <w:kern w:val="0"/>
          <w:lang w:eastAsia="pl-PL"/>
          <w14:ligatures w14:val="none"/>
        </w:rPr>
      </w:pPr>
    </w:p>
    <w:p w14:paraId="63856FFD" w14:textId="77777777" w:rsidR="00833285" w:rsidRDefault="00833285" w:rsidP="00863866">
      <w:pPr>
        <w:spacing w:after="0" w:line="276" w:lineRule="auto"/>
        <w:jc w:val="both"/>
        <w:rPr>
          <w:rFonts w:ascii="Arial" w:eastAsia="Times New Roman" w:hAnsi="Arial" w:cs="Arial"/>
          <w:kern w:val="0"/>
          <w:lang w:eastAsia="pl-PL"/>
          <w14:ligatures w14:val="none"/>
        </w:rPr>
      </w:pPr>
    </w:p>
    <w:p w14:paraId="070059DA" w14:textId="27F53F14" w:rsidR="004F74F3" w:rsidRDefault="0024201D" w:rsidP="00863866">
      <w:pPr>
        <w:spacing w:after="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 xml:space="preserve">taż związku w latach: </w:t>
      </w:r>
      <w:r w:rsidR="00D170A0">
        <w:rPr>
          <w:rFonts w:ascii="Arial" w:eastAsia="Times New Roman" w:hAnsi="Arial" w:cs="Arial"/>
          <w:kern w:val="0"/>
          <w:lang w:eastAsia="pl-PL"/>
          <w14:ligatures w14:val="none"/>
        </w:rPr>
        <w:t>28 lat</w:t>
      </w:r>
    </w:p>
    <w:p w14:paraId="6E7AE464" w14:textId="77777777" w:rsidR="00B94624" w:rsidRDefault="00B94624" w:rsidP="00863866">
      <w:pPr>
        <w:spacing w:after="0" w:line="276" w:lineRule="auto"/>
        <w:jc w:val="both"/>
        <w:rPr>
          <w:rFonts w:ascii="Arial" w:eastAsia="Times New Roman" w:hAnsi="Arial" w:cs="Arial"/>
          <w:kern w:val="0"/>
          <w:lang w:eastAsia="pl-PL"/>
          <w14:ligatures w14:val="none"/>
        </w:rPr>
      </w:pPr>
    </w:p>
    <w:p w14:paraId="6B651882" w14:textId="77777777" w:rsidR="00096D38" w:rsidRDefault="00096D38">
      <w:pPr>
        <w:rPr>
          <w:rFonts w:ascii="Arial" w:eastAsia="Times New Roman" w:hAnsi="Arial" w:cs="Arial"/>
          <w:kern w:val="0"/>
          <w:lang w:eastAsia="pl-PL"/>
          <w14:ligatures w14:val="none"/>
        </w:rPr>
      </w:pPr>
    </w:p>
    <w:p w14:paraId="1F854E97" w14:textId="77777777" w:rsidR="00A6000F" w:rsidRDefault="00A6000F">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7F489B93" w:rsidR="00455628" w:rsidRPr="00E97A98" w:rsidRDefault="00455628" w:rsidP="00863866">
      <w:pPr>
        <w:spacing w:after="0" w:line="276"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605570D9" w14:textId="13ACB946" w:rsidR="007215C6" w:rsidRDefault="007215C6" w:rsidP="00863866">
            <w:pPr>
              <w:spacing w:line="276" w:lineRule="auto"/>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p>
          <w:p w14:paraId="69E4CFC4" w14:textId="77777777" w:rsidR="007652CB" w:rsidRDefault="007652CB" w:rsidP="00863866">
            <w:pPr>
              <w:spacing w:line="276" w:lineRule="auto"/>
              <w:jc w:val="both"/>
              <w:rPr>
                <w:rFonts w:ascii="Arial" w:eastAsia="Times New Roman" w:hAnsi="Arial" w:cs="Arial"/>
                <w:kern w:val="0"/>
                <w:lang w:eastAsia="pl-PL"/>
                <w14:ligatures w14:val="none"/>
              </w:rPr>
            </w:pPr>
          </w:p>
          <w:p w14:paraId="1B0D8C69" w14:textId="59697E44" w:rsidR="005959BF" w:rsidRDefault="007652CB" w:rsidP="00863866">
            <w:pPr>
              <w:spacing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poznali się na Oazie – zgrupowaniu ludzi wierzących, którzy byli chrześcijanami z różnych kościołów.</w:t>
            </w:r>
          </w:p>
          <w:p w14:paraId="0426888B" w14:textId="71D0580E" w:rsidR="005959BF" w:rsidRDefault="005959BF" w:rsidP="00863866">
            <w:pPr>
              <w:spacing w:line="276" w:lineRule="auto"/>
              <w:jc w:val="both"/>
              <w:rPr>
                <w:rFonts w:ascii="Arial" w:eastAsia="Times New Roman" w:hAnsi="Arial" w:cs="Arial"/>
                <w:kern w:val="0"/>
                <w:lang w:eastAsia="pl-PL"/>
                <w14:ligatures w14:val="none"/>
              </w:rPr>
            </w:pPr>
          </w:p>
          <w:p w14:paraId="57736FA1" w14:textId="483F6C01" w:rsidR="007215C6" w:rsidRDefault="007652CB" w:rsidP="00A026A8">
            <w:pPr>
              <w:jc w:val="both"/>
              <w:rPr>
                <w:rFonts w:ascii="Arial" w:eastAsia="Times New Roman" w:hAnsi="Arial" w:cs="Arial"/>
                <w:i/>
                <w:iCs/>
                <w:color w:val="215E99" w:themeColor="text2" w:themeTint="BF"/>
                <w:kern w:val="0"/>
                <w:lang w:eastAsia="pl-PL"/>
                <w14:ligatures w14:val="none"/>
              </w:rPr>
            </w:pPr>
            <w:r w:rsidRPr="007652CB">
              <w:rPr>
                <w:rFonts w:ascii="Arial" w:eastAsia="Times New Roman" w:hAnsi="Arial" w:cs="Arial"/>
                <w:i/>
                <w:iCs/>
                <w:color w:val="215E99" w:themeColor="text2" w:themeTint="BF"/>
                <w:kern w:val="0"/>
                <w:lang w:eastAsia="pl-PL"/>
                <w14:ligatures w14:val="none"/>
              </w:rPr>
              <w:t>Na tym obozie rozmawialiśmy generalnie o tym co nas łączy, czyli o Bogu, był to naprawdę wspaniały czas, nie było różnic… nie rozmawialiśmy o różnicach, tylko o tym co nas łączy. Więc na początku nie zdawałam sobie dokładnie sprawy z różnic jakie później będą między nami</w:t>
            </w:r>
          </w:p>
          <w:p w14:paraId="28C63ADA" w14:textId="77777777" w:rsidR="00863866" w:rsidRDefault="00863866" w:rsidP="00863866">
            <w:pPr>
              <w:spacing w:line="276" w:lineRule="auto"/>
              <w:jc w:val="both"/>
              <w:rPr>
                <w:rFonts w:ascii="Arial" w:eastAsia="Times New Roman" w:hAnsi="Arial" w:cs="Arial"/>
                <w:i/>
                <w:iCs/>
                <w:color w:val="215E99" w:themeColor="text2" w:themeTint="BF"/>
                <w:kern w:val="0"/>
                <w:lang w:eastAsia="pl-PL"/>
                <w14:ligatures w14:val="none"/>
              </w:rPr>
            </w:pPr>
          </w:p>
          <w:p w14:paraId="4C42CDCC" w14:textId="77777777" w:rsidR="00863866" w:rsidRDefault="00863866" w:rsidP="00863866">
            <w:pPr>
              <w:spacing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Przed ślubem „mąż robił wszystko” żeby różnice nie były widoczne</w:t>
            </w:r>
          </w:p>
          <w:p w14:paraId="24EA3CF7" w14:textId="50AFD5AA" w:rsidR="00863866" w:rsidRPr="00863866" w:rsidRDefault="00863866" w:rsidP="00863866">
            <w:pPr>
              <w:spacing w:line="276"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644C7EEE" w:rsidR="007215C6" w:rsidRPr="007215C6" w:rsidRDefault="007215C6" w:rsidP="00863866">
            <w:pPr>
              <w:spacing w:before="40" w:after="40" w:line="276" w:lineRule="auto"/>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7436CCAF" w14:textId="4918BC33" w:rsidR="007215C6" w:rsidRDefault="007215C6" w:rsidP="00863866">
            <w:pPr>
              <w:spacing w:before="40" w:after="40" w:line="276" w:lineRule="auto"/>
              <w:jc w:val="both"/>
              <w:rPr>
                <w:rFonts w:ascii="Arial" w:eastAsia="Times New Roman" w:hAnsi="Arial" w:cs="Arial"/>
                <w:kern w:val="0"/>
                <w:lang w:eastAsia="pl-PL"/>
                <w14:ligatures w14:val="none"/>
              </w:rPr>
            </w:pPr>
          </w:p>
          <w:p w14:paraId="66479787" w14:textId="505FD146" w:rsidR="00863866" w:rsidRDefault="00863866" w:rsidP="00863866">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moment myślenia o ślubie był pierwszym, gdzie różnice bardziej wypłynęły.</w:t>
            </w:r>
          </w:p>
          <w:p w14:paraId="55661301" w14:textId="77777777" w:rsidR="00863866" w:rsidRDefault="00863866" w:rsidP="00863866">
            <w:pPr>
              <w:spacing w:before="40" w:after="40" w:line="276" w:lineRule="auto"/>
              <w:jc w:val="both"/>
              <w:rPr>
                <w:rFonts w:ascii="Arial" w:eastAsia="Times New Roman" w:hAnsi="Arial" w:cs="Arial"/>
                <w:kern w:val="0"/>
                <w:lang w:eastAsia="pl-PL"/>
                <w14:ligatures w14:val="none"/>
              </w:rPr>
            </w:pPr>
          </w:p>
          <w:p w14:paraId="3C18F59E" w14:textId="6D02FF82" w:rsidR="007215C6" w:rsidRDefault="00863866" w:rsidP="00A026A8">
            <w:pPr>
              <w:jc w:val="both"/>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t>J</w:t>
            </w:r>
            <w:r w:rsidRPr="00863866">
              <w:rPr>
                <w:rFonts w:ascii="Arial" w:eastAsia="Times New Roman" w:hAnsi="Arial" w:cs="Arial"/>
                <w:i/>
                <w:iCs/>
                <w:color w:val="215E99" w:themeColor="text2" w:themeTint="BF"/>
                <w:kern w:val="0"/>
                <w:lang w:eastAsia="pl-PL"/>
                <w14:ligatures w14:val="none"/>
              </w:rPr>
              <w:t>uż jak braliśmy ślub, to wtedy mój przyszły mąż tłumaczył, że weźmiemy ślub, ja chciałam normalnie we wspólnocie, przy pastorach, on powiedział, że nie, że co ludzie pomyślą, że to środowisko, on miał dużo rodzinę… znaczy dużo znajomych, rodzinę to miał tylko matkę, ojca, jedną jakąś tam kuzynkę, ja miałam bardzo dużą rodzinę i właściwie moja rodzina w większości była w naszej wspólnocie. I chciałam taki ślub we wspólnocie, ale że on katolik, to sobie zdawałam sprawę. I w końcu doszliśmy do wspólnego, żeby nie robić… charakter despotyczny, jako wojskowy przyszły, więc uległam, że zrobimy ten ślub w kościele katolickim. I później wspólne wesele, to już takie wspólnie, wszyscy razem. I tu jeszcze nie… no był pierwszy zgrzyt taki, ale to był taki łagodny</w:t>
            </w:r>
          </w:p>
          <w:p w14:paraId="0FA24A77" w14:textId="3B11D371" w:rsidR="00863866" w:rsidRDefault="00863866" w:rsidP="00863866">
            <w:pPr>
              <w:spacing w:before="40" w:after="40" w:line="276" w:lineRule="auto"/>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568CD67F" w:rsidR="007215C6" w:rsidRPr="007215C6" w:rsidRDefault="007215C6" w:rsidP="00863866">
            <w:pPr>
              <w:spacing w:before="40" w:after="40" w:line="276" w:lineRule="auto"/>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(religijne, wyznaniowe lub kulturowe)</w:t>
            </w:r>
          </w:p>
          <w:p w14:paraId="22F1FC92" w14:textId="77777777" w:rsidR="007215C6" w:rsidRDefault="007215C6" w:rsidP="00863866">
            <w:pPr>
              <w:spacing w:before="40" w:after="40" w:line="276" w:lineRule="auto"/>
              <w:jc w:val="both"/>
              <w:rPr>
                <w:rFonts w:ascii="Arial" w:eastAsia="Times New Roman" w:hAnsi="Arial" w:cs="Arial"/>
                <w:kern w:val="0"/>
                <w:lang w:eastAsia="pl-PL"/>
                <w14:ligatures w14:val="none"/>
              </w:rPr>
            </w:pPr>
          </w:p>
          <w:p w14:paraId="36201DB1" w14:textId="1CB12821" w:rsidR="007215C6" w:rsidRDefault="00096D38" w:rsidP="00863866">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 ślubie mąż uznał wspólnotę żony za sektę i zabronił jej tego wyznania. Nie zgodziła się na to</w:t>
            </w:r>
            <w:r w:rsidR="00601864">
              <w:rPr>
                <w:rFonts w:ascii="Arial" w:eastAsia="Times New Roman" w:hAnsi="Arial" w:cs="Arial"/>
                <w:kern w:val="0"/>
                <w:lang w:eastAsia="pl-PL"/>
                <w14:ligatures w14:val="none"/>
              </w:rPr>
              <w:t>, ale nie praktykuje wyznania przy nim.</w:t>
            </w:r>
          </w:p>
          <w:p w14:paraId="193717DF" w14:textId="1C41C631" w:rsidR="00096D38" w:rsidRPr="00096D38" w:rsidRDefault="00096D38" w:rsidP="00A026A8">
            <w:pPr>
              <w:jc w:val="both"/>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t>N</w:t>
            </w:r>
            <w:r w:rsidRPr="00096D38">
              <w:rPr>
                <w:rFonts w:ascii="Arial" w:eastAsia="Times New Roman" w:hAnsi="Arial" w:cs="Arial"/>
                <w:i/>
                <w:iCs/>
                <w:color w:val="215E99" w:themeColor="text2" w:themeTint="BF"/>
                <w:kern w:val="0"/>
                <w:lang w:eastAsia="pl-PL"/>
                <w14:ligatures w14:val="none"/>
              </w:rPr>
              <w:t>iestety po ślubie okazało się, że mąż jednak uważa, że ja chodzę do sekty i zabronił mi całkowicie tego wyznania, chodzenia. Wiedział, gdzie chodzę, więc się nie zgodziłam z tym. Święta wyglądają tak, że obchodzimy je w nurcie katolickim całkowicie, a ja chodzę na swoje spotkania osobno. Mąż stara się nie zauważać tego, że gdzieś idę, coś robię innego. Nie zgadza się, ja też się nie godzę, więc po prostu problemy zamiatamy pod dywan. Nie zauważa mąż tego, co ja robię, nie zgadza się na to, mówi to wyraźnie, ale ja i tak robię swoje</w:t>
            </w:r>
          </w:p>
          <w:p w14:paraId="724CF8A4" w14:textId="3E5E4049" w:rsidR="00601864" w:rsidRDefault="00601864" w:rsidP="00863866">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Główną strategią radzenia sobie z różnicami jest próba zakrycia ich. Przykładem jest</w:t>
            </w:r>
            <w:r w:rsidR="0020047E">
              <w:rPr>
                <w:rFonts w:ascii="Arial" w:eastAsia="Times New Roman" w:hAnsi="Arial" w:cs="Arial"/>
                <w:kern w:val="0"/>
                <w:lang w:eastAsia="pl-PL"/>
                <w14:ligatures w14:val="none"/>
              </w:rPr>
              <w:t xml:space="preserve"> np.</w:t>
            </w:r>
            <w:r>
              <w:rPr>
                <w:rFonts w:ascii="Arial" w:eastAsia="Times New Roman" w:hAnsi="Arial" w:cs="Arial"/>
                <w:kern w:val="0"/>
                <w:lang w:eastAsia="pl-PL"/>
                <w14:ligatures w14:val="none"/>
              </w:rPr>
              <w:t xml:space="preserve"> szwedzki stół na świętach Bożego Narodzenia</w:t>
            </w:r>
          </w:p>
          <w:p w14:paraId="4DBC2E0D" w14:textId="01B3F9CB" w:rsidR="007215C6" w:rsidRDefault="007215C6" w:rsidP="00DA12DD">
            <w:pPr>
              <w:spacing w:before="40" w:after="40" w:line="276" w:lineRule="auto"/>
              <w:jc w:val="both"/>
              <w:rPr>
                <w:rFonts w:ascii="Arial" w:eastAsia="Times New Roman" w:hAnsi="Arial" w:cs="Arial"/>
                <w:kern w:val="0"/>
                <w:lang w:eastAsia="pl-PL"/>
                <w14:ligatures w14:val="none"/>
              </w:rPr>
            </w:pPr>
          </w:p>
        </w:tc>
      </w:tr>
      <w:tr w:rsidR="007215C6" w14:paraId="658C611B" w14:textId="77777777">
        <w:tc>
          <w:tcPr>
            <w:tcW w:w="9062" w:type="dxa"/>
          </w:tcPr>
          <w:p w14:paraId="7197C89C" w14:textId="2B7289E5" w:rsidR="007215C6" w:rsidRDefault="007215C6" w:rsidP="00863866">
            <w:pPr>
              <w:spacing w:before="40" w:after="40" w:line="276"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Jeśli nie widać różnic na co dzień: dlaczego?</w:t>
            </w:r>
          </w:p>
          <w:p w14:paraId="55F5A92F" w14:textId="135A1EDA" w:rsidR="007215C6" w:rsidRDefault="0048232E" w:rsidP="00863866">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Żona w pełni się dopasowała i ukrywa religię przed mężem (choć on oczywiście wie, że ona wierzy).</w:t>
            </w:r>
          </w:p>
          <w:p w14:paraId="6A2D43BC" w14:textId="74612797" w:rsidR="007215C6" w:rsidRDefault="007215C6" w:rsidP="00863866">
            <w:pPr>
              <w:spacing w:before="40" w:after="40" w:line="276" w:lineRule="auto"/>
              <w:jc w:val="both"/>
              <w:rPr>
                <w:rFonts w:ascii="Arial" w:eastAsia="Times New Roman" w:hAnsi="Arial" w:cs="Arial"/>
                <w:kern w:val="0"/>
                <w:lang w:eastAsia="pl-PL"/>
                <w14:ligatures w14:val="none"/>
              </w:rPr>
            </w:pPr>
          </w:p>
        </w:tc>
      </w:tr>
    </w:tbl>
    <w:p w14:paraId="0E1067FA" w14:textId="77777777" w:rsidR="00CD769A" w:rsidRDefault="00CD769A" w:rsidP="00863866">
      <w:pPr>
        <w:spacing w:after="0" w:line="276" w:lineRule="auto"/>
        <w:jc w:val="both"/>
        <w:rPr>
          <w:rFonts w:ascii="Arial" w:eastAsia="Times New Roman" w:hAnsi="Arial" w:cs="Arial"/>
          <w:b/>
          <w:bCs/>
          <w:color w:val="0070C0"/>
          <w:kern w:val="0"/>
          <w:lang w:eastAsia="pl-PL"/>
          <w14:ligatures w14:val="none"/>
        </w:rPr>
      </w:pPr>
    </w:p>
    <w:p w14:paraId="1EB7CCAD" w14:textId="06588C70" w:rsidR="002D48F1" w:rsidRPr="00E97A98" w:rsidRDefault="002D48F1" w:rsidP="00863866">
      <w:pPr>
        <w:spacing w:after="0" w:line="276"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246BE1BB" w:rsidR="002D48F1" w:rsidRPr="002D48F1" w:rsidRDefault="002D48F1" w:rsidP="00863866">
            <w:pPr>
              <w:spacing w:before="60" w:after="60" w:line="276" w:lineRule="auto"/>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p>
          <w:p w14:paraId="0E913CEF" w14:textId="77777777" w:rsidR="00CD769A" w:rsidRPr="00CD769A" w:rsidRDefault="00CD769A" w:rsidP="00863866">
            <w:pPr>
              <w:spacing w:before="60" w:after="60" w:line="276" w:lineRule="auto"/>
              <w:jc w:val="both"/>
              <w:rPr>
                <w:rFonts w:ascii="Arial" w:eastAsia="Times New Roman" w:hAnsi="Arial" w:cs="Arial"/>
                <w:kern w:val="0"/>
                <w:lang w:eastAsia="pl-PL"/>
                <w14:ligatures w14:val="none"/>
              </w:rPr>
            </w:pPr>
          </w:p>
          <w:p w14:paraId="1EDD920A" w14:textId="7296816B" w:rsidR="00CD769A" w:rsidRDefault="0048232E"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rozmawiają, bo jak rozmawiają to się bardzo kłócą, a mąż nie szanuje jej zdania.</w:t>
            </w:r>
          </w:p>
          <w:p w14:paraId="0E82BEA7" w14:textId="77777777" w:rsidR="002D48F1" w:rsidRDefault="002D48F1" w:rsidP="00863866">
            <w:pPr>
              <w:spacing w:line="276"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164311C8" w:rsidR="002D48F1" w:rsidRPr="00DB0C9C" w:rsidRDefault="00DB0C9C" w:rsidP="00863866">
            <w:pPr>
              <w:spacing w:before="40" w:after="40" w:line="276" w:lineRule="auto"/>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651DCF45" w14:textId="77777777" w:rsidR="002D48F1" w:rsidRDefault="002D48F1" w:rsidP="00863866">
            <w:pPr>
              <w:spacing w:before="40" w:after="40" w:line="276" w:lineRule="auto"/>
              <w:jc w:val="both"/>
              <w:rPr>
                <w:rFonts w:ascii="Arial" w:eastAsia="Times New Roman" w:hAnsi="Arial" w:cs="Arial"/>
                <w:kern w:val="0"/>
                <w:lang w:eastAsia="pl-PL"/>
                <w14:ligatures w14:val="none"/>
              </w:rPr>
            </w:pPr>
          </w:p>
          <w:p w14:paraId="43A57DD5" w14:textId="058BF2AC" w:rsidR="002D48F1" w:rsidRDefault="00622153" w:rsidP="00863866">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Znajomi męża nie szanują wyznania kobiety i nie podoba im się taka sytuacja, oczywiście mąż jest po ich stronie. Jej rodzice, odkąd mąż przestał akceptować jej wyznanie są od męża odcięci i raczej się nie widują.</w:t>
            </w:r>
          </w:p>
          <w:p w14:paraId="2AB56433" w14:textId="77777777" w:rsidR="002D48F1" w:rsidRDefault="002D48F1" w:rsidP="008431AA">
            <w:pPr>
              <w:spacing w:line="360" w:lineRule="auto"/>
              <w:rPr>
                <w:rFonts w:ascii="Arial" w:eastAsia="Times New Roman" w:hAnsi="Arial" w:cs="Arial"/>
                <w:kern w:val="0"/>
                <w:lang w:eastAsia="pl-PL"/>
                <w14:ligatures w14:val="none"/>
              </w:rPr>
            </w:pPr>
          </w:p>
        </w:tc>
      </w:tr>
      <w:bookmarkEnd w:id="0"/>
    </w:tbl>
    <w:p w14:paraId="789E5A78" w14:textId="77777777" w:rsidR="00A91D0E" w:rsidRDefault="00A91D0E" w:rsidP="00863866">
      <w:pPr>
        <w:spacing w:after="0" w:line="276" w:lineRule="auto"/>
        <w:jc w:val="both"/>
        <w:rPr>
          <w:rFonts w:ascii="Arial" w:eastAsia="Times New Roman" w:hAnsi="Arial" w:cs="Arial"/>
          <w:kern w:val="0"/>
          <w:lang w:eastAsia="pl-PL"/>
          <w14:ligatures w14:val="none"/>
        </w:rPr>
      </w:pPr>
    </w:p>
    <w:p w14:paraId="762640FE" w14:textId="06A2A6D1" w:rsidR="00455628" w:rsidRPr="00AD388D" w:rsidRDefault="00455628" w:rsidP="00863866">
      <w:pPr>
        <w:spacing w:after="0" w:line="276"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15BD12C3" w:rsidR="00DB50C4" w:rsidRPr="00DB50C4" w:rsidRDefault="00DB50C4" w:rsidP="00863866">
            <w:pPr>
              <w:spacing w:before="60" w:after="60" w:line="276" w:lineRule="auto"/>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3A2CC902" w14:textId="77777777" w:rsidR="00DB50C4" w:rsidRDefault="00DB50C4" w:rsidP="00863866">
            <w:pPr>
              <w:spacing w:before="60" w:after="60" w:line="276" w:lineRule="auto"/>
              <w:jc w:val="both"/>
              <w:rPr>
                <w:rFonts w:ascii="Arial" w:eastAsia="Times New Roman" w:hAnsi="Arial" w:cs="Arial"/>
                <w:kern w:val="0"/>
                <w:lang w:eastAsia="pl-PL"/>
                <w14:ligatures w14:val="none"/>
              </w:rPr>
            </w:pPr>
          </w:p>
          <w:p w14:paraId="189D5A05" w14:textId="11856D7A" w:rsidR="00DB50C4" w:rsidRDefault="0020047E"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Mąż sam pod</w:t>
            </w:r>
            <w:r w:rsidR="00AA06DA">
              <w:rPr>
                <w:rFonts w:ascii="Arial" w:eastAsia="Times New Roman" w:hAnsi="Arial" w:cs="Arial"/>
                <w:kern w:val="0"/>
                <w:lang w:eastAsia="pl-PL"/>
                <w14:ligatures w14:val="none"/>
              </w:rPr>
              <w:t>j</w:t>
            </w:r>
            <w:r>
              <w:rPr>
                <w:rFonts w:ascii="Arial" w:eastAsia="Times New Roman" w:hAnsi="Arial" w:cs="Arial"/>
                <w:kern w:val="0"/>
                <w:lang w:eastAsia="pl-PL"/>
                <w14:ligatures w14:val="none"/>
              </w:rPr>
              <w:t>ął taką decyzję, argumentując, że to najpopularniejsza wiara w społeczeństwie Polskim. Kobieta się po prostu nie sprzeczała.</w:t>
            </w:r>
            <w:r w:rsidR="00F73AD7">
              <w:rPr>
                <w:rFonts w:ascii="Arial" w:eastAsia="Times New Roman" w:hAnsi="Arial" w:cs="Arial"/>
                <w:kern w:val="0"/>
                <w:lang w:eastAsia="pl-PL"/>
                <w14:ligatures w14:val="none"/>
              </w:rPr>
              <w:t xml:space="preserve"> Rozmowy nie było, dla męża to było oczywiste.</w:t>
            </w:r>
          </w:p>
          <w:p w14:paraId="1BF730CA" w14:textId="4829DF84" w:rsidR="00767E06" w:rsidRDefault="00F73AD7"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Przed ślubem mąż chciał omijać temat i zapewniał, że jakoś to się naturalnie ułoży.</w:t>
            </w:r>
          </w:p>
          <w:p w14:paraId="75178421" w14:textId="77777777" w:rsidR="00767E06" w:rsidRDefault="00767E06" w:rsidP="00863866">
            <w:pPr>
              <w:spacing w:before="60" w:after="60" w:line="276" w:lineRule="auto"/>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511CC556" w:rsidR="00DB50C4" w:rsidRPr="00DB50C4" w:rsidRDefault="00DB50C4" w:rsidP="00863866">
            <w:pPr>
              <w:spacing w:before="60" w:after="60" w:line="276" w:lineRule="auto"/>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p>
          <w:p w14:paraId="0E915B08" w14:textId="77777777" w:rsidR="00767E06" w:rsidRDefault="00767E06" w:rsidP="00863866">
            <w:pPr>
              <w:spacing w:before="40" w:after="40" w:line="276" w:lineRule="auto"/>
              <w:jc w:val="both"/>
              <w:rPr>
                <w:rFonts w:ascii="Arial" w:eastAsia="Times New Roman" w:hAnsi="Arial" w:cs="Arial"/>
                <w:kern w:val="0"/>
                <w:lang w:eastAsia="pl-PL"/>
                <w14:ligatures w14:val="none"/>
              </w:rPr>
            </w:pPr>
          </w:p>
          <w:p w14:paraId="4251E734" w14:textId="7AD6C76E" w:rsidR="00F73AD7" w:rsidRDefault="00F73AD7" w:rsidP="00863866">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Syn ma całkowity zakaz udziału w modlitwach i spotkaniach wspólnoty matki. Kobieta czasem uczestniczy w najważniejszych katolickich nabożeństwach z mężem i synem by ten drugi nie czuł się odrzucony.</w:t>
            </w:r>
          </w:p>
          <w:p w14:paraId="234E1147" w14:textId="469C1A00" w:rsidR="00555222" w:rsidRPr="00555222" w:rsidRDefault="00555222" w:rsidP="00AC4525">
            <w:pPr>
              <w:spacing w:line="360" w:lineRule="auto"/>
              <w:rPr>
                <w:rFonts w:ascii="Arial" w:eastAsia="Times New Roman" w:hAnsi="Arial" w:cs="Arial"/>
                <w:i/>
                <w:iCs/>
                <w:color w:val="215E99" w:themeColor="text2" w:themeTint="BF"/>
                <w:kern w:val="0"/>
                <w:lang w:eastAsia="pl-PL"/>
                <w14:ligatures w14:val="none"/>
              </w:rPr>
            </w:pPr>
          </w:p>
        </w:tc>
      </w:tr>
      <w:tr w:rsidR="00215736" w14:paraId="043CBA9A" w14:textId="77777777" w:rsidTr="005C6103">
        <w:tc>
          <w:tcPr>
            <w:tcW w:w="9062" w:type="dxa"/>
          </w:tcPr>
          <w:p w14:paraId="68CCB4AA" w14:textId="7F4013E6" w:rsidR="00215736" w:rsidRPr="00215736" w:rsidRDefault="00215736" w:rsidP="00863866">
            <w:pPr>
              <w:spacing w:before="60" w:after="60" w:line="276" w:lineRule="auto"/>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p>
          <w:p w14:paraId="3F56C8F0" w14:textId="77777777" w:rsidR="00215736" w:rsidRDefault="00215736" w:rsidP="00863866">
            <w:pPr>
              <w:spacing w:before="60" w:after="60" w:line="276" w:lineRule="auto"/>
              <w:jc w:val="both"/>
              <w:rPr>
                <w:rFonts w:ascii="Arial" w:eastAsia="Times New Roman" w:hAnsi="Arial" w:cs="Arial"/>
                <w:kern w:val="0"/>
                <w:lang w:eastAsia="pl-PL"/>
                <w14:ligatures w14:val="none"/>
              </w:rPr>
            </w:pPr>
          </w:p>
          <w:p w14:paraId="465D0F2A" w14:textId="6D1456E0" w:rsidR="00BD31C9" w:rsidRDefault="00BD31C9"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szczególnie trudne jest ukrywanie przed synem podziału.</w:t>
            </w:r>
            <w:r w:rsidR="00AC4525">
              <w:rPr>
                <w:rFonts w:ascii="Arial" w:eastAsia="Times New Roman" w:hAnsi="Arial" w:cs="Arial"/>
                <w:kern w:val="0"/>
                <w:lang w:eastAsia="pl-PL"/>
                <w14:ligatures w14:val="none"/>
              </w:rPr>
              <w:t xml:space="preserve"> </w:t>
            </w:r>
            <w:r>
              <w:rPr>
                <w:rFonts w:ascii="Arial" w:eastAsia="Times New Roman" w:hAnsi="Arial" w:cs="Arial"/>
                <w:kern w:val="0"/>
                <w:lang w:eastAsia="pl-PL"/>
                <w14:ligatures w14:val="none"/>
              </w:rPr>
              <w:t>Jeśli żona nie mówi, że jej zasady wychowawcze czy wartości przekazywane synowi wynikają z religii to może je stosować, oczywiście jeśli nie są sprzeczne z jakimiś przekonaniami męża</w:t>
            </w:r>
          </w:p>
          <w:p w14:paraId="1583B84D" w14:textId="7B33E9A4" w:rsidR="00B2205F" w:rsidRDefault="00B2205F"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Żona chciałaby w domu mniejszą dyscyplinę dla syna. Starają się kłócić o to tylko pod nieobecność syna. Niestety, nic z tego nigdy nie wychodzi.</w:t>
            </w:r>
          </w:p>
          <w:p w14:paraId="700B722E" w14:textId="77777777" w:rsidR="00B2205F" w:rsidRDefault="00B2205F" w:rsidP="00863866">
            <w:pPr>
              <w:spacing w:before="60" w:after="60" w:line="276" w:lineRule="auto"/>
              <w:jc w:val="both"/>
              <w:rPr>
                <w:rFonts w:ascii="Arial" w:eastAsia="Times New Roman" w:hAnsi="Arial" w:cs="Arial"/>
                <w:kern w:val="0"/>
                <w:lang w:eastAsia="pl-PL"/>
                <w14:ligatures w14:val="none"/>
              </w:rPr>
            </w:pPr>
          </w:p>
          <w:p w14:paraId="5B3DC8A9" w14:textId="2E395DDF" w:rsidR="00B2205F" w:rsidRPr="00B2205F" w:rsidRDefault="00B2205F" w:rsidP="00A026A8">
            <w:pPr>
              <w:jc w:val="both"/>
              <w:rPr>
                <w:rFonts w:ascii="Arial" w:eastAsia="Times New Roman" w:hAnsi="Arial" w:cs="Arial"/>
                <w:i/>
                <w:iCs/>
                <w:color w:val="215E99" w:themeColor="text2" w:themeTint="BF"/>
                <w:kern w:val="0"/>
                <w:lang w:eastAsia="pl-PL"/>
                <w14:ligatures w14:val="none"/>
              </w:rPr>
            </w:pPr>
            <w:r w:rsidRPr="00B2205F">
              <w:rPr>
                <w:rFonts w:ascii="Arial" w:eastAsia="Times New Roman" w:hAnsi="Arial" w:cs="Arial"/>
                <w:i/>
                <w:iCs/>
                <w:color w:val="215E99" w:themeColor="text2" w:themeTint="BF"/>
                <w:kern w:val="0"/>
                <w:lang w:eastAsia="pl-PL"/>
                <w14:ligatures w14:val="none"/>
              </w:rPr>
              <w:t>nie, mąż i tak… z moim mężem nie ma kompromisów, nie dochodzimy. Możemy się pokłócić, ja próbuję wyegzekwować swoje zdanie, ale to jest tylko tyle, że się pokłócimy i to wszystko</w:t>
            </w:r>
          </w:p>
          <w:p w14:paraId="7868A0FF" w14:textId="77777777" w:rsidR="00B2205F" w:rsidRDefault="00B2205F" w:rsidP="00863866">
            <w:pPr>
              <w:spacing w:before="60" w:after="60" w:line="276" w:lineRule="auto"/>
              <w:jc w:val="both"/>
              <w:rPr>
                <w:rFonts w:ascii="Arial" w:eastAsia="Times New Roman" w:hAnsi="Arial" w:cs="Arial"/>
                <w:kern w:val="0"/>
                <w:lang w:eastAsia="pl-PL"/>
                <w14:ligatures w14:val="none"/>
              </w:rPr>
            </w:pPr>
          </w:p>
          <w:p w14:paraId="17341E8C" w14:textId="11ACB357" w:rsidR="0058433D" w:rsidRDefault="0058433D"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Wcześniej syn też pomagał kobiecie w domu, ale wraz z wiekiem jest do tego coraz bardziej niechętny, bo ojciec nie musi i to przecież nie jest w ogóle rola faceta pomagać w domu.</w:t>
            </w:r>
          </w:p>
          <w:p w14:paraId="107CB2C3" w14:textId="58E57647" w:rsidR="00555222" w:rsidRPr="00555222" w:rsidRDefault="00555222"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Jednym z niewielu</w:t>
            </w:r>
            <w:r w:rsidRPr="00555222">
              <w:rPr>
                <w:rFonts w:ascii="Arial" w:eastAsia="Times New Roman" w:hAnsi="Arial" w:cs="Arial"/>
                <w:kern w:val="0"/>
                <w:lang w:eastAsia="pl-PL"/>
                <w14:ligatures w14:val="none"/>
              </w:rPr>
              <w:t xml:space="preserve"> element</w:t>
            </w:r>
            <w:r>
              <w:rPr>
                <w:rFonts w:ascii="Arial" w:eastAsia="Times New Roman" w:hAnsi="Arial" w:cs="Arial"/>
                <w:kern w:val="0"/>
                <w:lang w:eastAsia="pl-PL"/>
                <w14:ligatures w14:val="none"/>
              </w:rPr>
              <w:t>ów</w:t>
            </w:r>
            <w:r w:rsidRPr="00555222">
              <w:rPr>
                <w:rFonts w:ascii="Arial" w:eastAsia="Times New Roman" w:hAnsi="Arial" w:cs="Arial"/>
                <w:kern w:val="0"/>
                <w:lang w:eastAsia="pl-PL"/>
                <w14:ligatures w14:val="none"/>
              </w:rPr>
              <w:t xml:space="preserve"> wychowania, który wywalczyła kobieta jest brak stosowania jakiejkolwiek przemocy wobec dziecka.</w:t>
            </w:r>
          </w:p>
          <w:p w14:paraId="0BE7C5A6" w14:textId="77777777" w:rsidR="0058433D" w:rsidRPr="00215736" w:rsidRDefault="0058433D" w:rsidP="00863866">
            <w:pPr>
              <w:spacing w:before="60" w:after="60" w:line="276" w:lineRule="auto"/>
              <w:jc w:val="both"/>
              <w:rPr>
                <w:rFonts w:ascii="Arial" w:eastAsia="Times New Roman" w:hAnsi="Arial" w:cs="Arial"/>
                <w:kern w:val="0"/>
                <w:lang w:eastAsia="pl-PL"/>
                <w14:ligatures w14:val="none"/>
              </w:rPr>
            </w:pPr>
          </w:p>
          <w:p w14:paraId="3D10D676" w14:textId="166CD2CE" w:rsidR="00071DF4" w:rsidRPr="00071DF4" w:rsidRDefault="00215736" w:rsidP="00863866">
            <w:pPr>
              <w:spacing w:before="60" w:after="60" w:line="276" w:lineRule="auto"/>
              <w:jc w:val="both"/>
              <w:rPr>
                <w:rFonts w:ascii="Arial" w:eastAsia="Times New Roman" w:hAnsi="Arial" w:cs="Arial"/>
                <w:kern w:val="0"/>
                <w:lang w:eastAsia="pl-PL"/>
                <w14:ligatures w14:val="none"/>
              </w:rPr>
            </w:pPr>
            <w:r w:rsidRPr="00215736">
              <w:rPr>
                <w:rFonts w:ascii="Arial" w:eastAsia="Times New Roman" w:hAnsi="Arial" w:cs="Arial"/>
                <w:b/>
                <w:bCs/>
                <w:kern w:val="0"/>
                <w:lang w:eastAsia="pl-PL"/>
                <w14:ligatures w14:val="none"/>
              </w:rPr>
              <w:t xml:space="preserve">Jeśli nie ma </w:t>
            </w:r>
            <w:r>
              <w:rPr>
                <w:rFonts w:ascii="Arial" w:eastAsia="Times New Roman" w:hAnsi="Arial" w:cs="Arial"/>
                <w:b/>
                <w:bCs/>
                <w:kern w:val="0"/>
                <w:lang w:eastAsia="pl-PL"/>
                <w14:ligatures w14:val="none"/>
              </w:rPr>
              <w:t xml:space="preserve">tego rodzaju </w:t>
            </w:r>
            <w:r w:rsidRPr="00215736">
              <w:rPr>
                <w:rFonts w:ascii="Arial" w:eastAsia="Times New Roman" w:hAnsi="Arial" w:cs="Arial"/>
                <w:b/>
                <w:bCs/>
                <w:kern w:val="0"/>
                <w:lang w:eastAsia="pl-PL"/>
                <w14:ligatures w14:val="none"/>
              </w:rPr>
              <w:t xml:space="preserve">problemów: dlaczego, jak udaje się ich unikać? </w:t>
            </w:r>
          </w:p>
          <w:p w14:paraId="728A42D9" w14:textId="7808267D" w:rsidR="00215736" w:rsidRPr="00071DF4" w:rsidRDefault="00BD31C9"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Ustępuje zawsze ta sama osoba – żona.</w:t>
            </w:r>
          </w:p>
          <w:p w14:paraId="10A0CF48" w14:textId="103BBFFE" w:rsidR="00215736" w:rsidRPr="00DB50C4" w:rsidRDefault="00215736" w:rsidP="00863866">
            <w:pPr>
              <w:spacing w:before="60" w:after="60" w:line="276" w:lineRule="auto"/>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24D525E6" w:rsidR="00BB5535" w:rsidRPr="00BB5535" w:rsidRDefault="00BB5535" w:rsidP="00863866">
            <w:pPr>
              <w:spacing w:before="60" w:after="60" w:line="276" w:lineRule="auto"/>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lastRenderedPageBreak/>
              <w:t xml:space="preserve">Czy dzieci pytają o różnice (wyznaniowe /światopoglądowe /kulturowe) między rodzicami? </w:t>
            </w:r>
          </w:p>
          <w:p w14:paraId="4ED53BF0" w14:textId="77777777" w:rsidR="00071DF4" w:rsidRDefault="00071DF4" w:rsidP="00863866">
            <w:pPr>
              <w:spacing w:before="60" w:after="60" w:line="276" w:lineRule="auto"/>
              <w:jc w:val="both"/>
              <w:rPr>
                <w:rFonts w:ascii="Arial" w:eastAsia="Times New Roman" w:hAnsi="Arial" w:cs="Arial"/>
                <w:kern w:val="0"/>
                <w:lang w:eastAsia="pl-PL"/>
                <w14:ligatures w14:val="none"/>
              </w:rPr>
            </w:pPr>
          </w:p>
          <w:p w14:paraId="760EB3C0" w14:textId="12813213" w:rsidR="00F73AD7" w:rsidRDefault="00B2205F"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Raczej nie zadaje, bo wie, że nie powinien. W razie pytań jest odsyłany przez męża do katechetki i księży. Jest coraz bardziej dociekliwy, ale raczej głównie na osobności z matką.</w:t>
            </w:r>
          </w:p>
          <w:p w14:paraId="468C901B" w14:textId="77777777" w:rsidR="00F73AD7" w:rsidRDefault="00F73AD7" w:rsidP="00863866">
            <w:pPr>
              <w:spacing w:before="60" w:after="60" w:line="276" w:lineRule="auto"/>
              <w:jc w:val="both"/>
              <w:rPr>
                <w:rFonts w:ascii="Arial" w:eastAsia="Times New Roman" w:hAnsi="Arial" w:cs="Arial"/>
                <w:kern w:val="0"/>
                <w:lang w:eastAsia="pl-PL"/>
                <w14:ligatures w14:val="none"/>
              </w:rPr>
            </w:pPr>
          </w:p>
          <w:p w14:paraId="17065A2E" w14:textId="6398D2E3" w:rsidR="00BB5535" w:rsidRDefault="00BB5535" w:rsidP="00863866">
            <w:pPr>
              <w:spacing w:before="60" w:after="60" w:line="276" w:lineRule="auto"/>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Jak </w:t>
            </w:r>
            <w:r w:rsidR="00071DF4">
              <w:rPr>
                <w:rFonts w:ascii="Arial" w:eastAsia="Times New Roman" w:hAnsi="Arial" w:cs="Arial"/>
                <w:b/>
                <w:bCs/>
                <w:kern w:val="0"/>
                <w:lang w:eastAsia="pl-PL"/>
                <w14:ligatures w14:val="none"/>
              </w:rPr>
              <w:t xml:space="preserve">rodzice </w:t>
            </w:r>
            <w:r w:rsidRPr="00BB5535">
              <w:rPr>
                <w:rFonts w:ascii="Arial" w:eastAsia="Times New Roman" w:hAnsi="Arial" w:cs="Arial"/>
                <w:b/>
                <w:bCs/>
                <w:kern w:val="0"/>
                <w:lang w:eastAsia="pl-PL"/>
                <w14:ligatures w14:val="none"/>
              </w:rPr>
              <w:t>tłumaczą dzieciom swoją sytuację?</w:t>
            </w:r>
          </w:p>
          <w:p w14:paraId="00E724F5" w14:textId="77777777" w:rsidR="00F73AD7" w:rsidRDefault="00F73AD7" w:rsidP="00F73AD7">
            <w:pPr>
              <w:spacing w:before="40" w:after="40" w:line="276" w:lineRule="auto"/>
              <w:jc w:val="both"/>
              <w:rPr>
                <w:rFonts w:ascii="Arial" w:eastAsia="Times New Roman" w:hAnsi="Arial" w:cs="Arial"/>
                <w:kern w:val="0"/>
                <w:lang w:eastAsia="pl-PL"/>
                <w14:ligatures w14:val="none"/>
              </w:rPr>
            </w:pPr>
          </w:p>
          <w:p w14:paraId="65CDA2C3" w14:textId="71643897" w:rsidR="00BB5535" w:rsidRDefault="00B2205F"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 na osobności z synem tłumaczy mu różnice między wyznaniami jej a jego i ojca. Syn wykazuje zainteresowanie i też w tajemnicy mówi matce</w:t>
            </w:r>
            <w:r w:rsidR="00A026A8">
              <w:rPr>
                <w:rFonts w:ascii="Arial" w:eastAsia="Times New Roman" w:hAnsi="Arial" w:cs="Arial"/>
                <w:kern w:val="0"/>
                <w:lang w:eastAsia="pl-PL"/>
                <w14:ligatures w14:val="none"/>
              </w:rPr>
              <w:t>,</w:t>
            </w:r>
            <w:r>
              <w:rPr>
                <w:rFonts w:ascii="Arial" w:eastAsia="Times New Roman" w:hAnsi="Arial" w:cs="Arial"/>
                <w:kern w:val="0"/>
                <w:lang w:eastAsia="pl-PL"/>
                <w14:ligatures w14:val="none"/>
              </w:rPr>
              <w:t xml:space="preserve"> że chciałby wziąć udział w spotkaniach jej wspólnoty i poznać jej religię kiedyś.</w:t>
            </w:r>
            <w:r w:rsidR="00555222">
              <w:rPr>
                <w:rFonts w:ascii="Arial" w:eastAsia="Times New Roman" w:hAnsi="Arial" w:cs="Arial"/>
                <w:kern w:val="0"/>
                <w:lang w:eastAsia="pl-PL"/>
                <w14:ligatures w14:val="none"/>
              </w:rPr>
              <w:t xml:space="preserve"> Matka zapewnia go, że swoim czasie to będzie możliwe i że musi na ten moment robić to co dla niego najlepsze.</w:t>
            </w:r>
          </w:p>
          <w:p w14:paraId="6559BEE8" w14:textId="77777777" w:rsidR="00B2205F" w:rsidRDefault="00B2205F" w:rsidP="00863866">
            <w:pPr>
              <w:spacing w:before="60" w:after="60" w:line="276" w:lineRule="auto"/>
              <w:jc w:val="both"/>
              <w:rPr>
                <w:rFonts w:ascii="Arial" w:eastAsia="Times New Roman" w:hAnsi="Arial" w:cs="Arial"/>
                <w:kern w:val="0"/>
                <w:lang w:eastAsia="pl-PL"/>
                <w14:ligatures w14:val="none"/>
              </w:rPr>
            </w:pPr>
          </w:p>
          <w:p w14:paraId="75494189" w14:textId="7C204DFB" w:rsidR="00BB5535" w:rsidRDefault="00BB5535" w:rsidP="00863866">
            <w:pPr>
              <w:spacing w:before="60" w:after="60" w:line="276" w:lineRule="auto"/>
              <w:jc w:val="both"/>
              <w:rPr>
                <w:rFonts w:ascii="Arial" w:eastAsia="Times New Roman" w:hAnsi="Arial" w:cs="Arial"/>
                <w:kern w:val="0"/>
                <w:lang w:eastAsia="pl-PL"/>
                <w14:ligatures w14:val="none"/>
              </w:rPr>
            </w:pPr>
            <w:r w:rsidRPr="005D1241">
              <w:rPr>
                <w:rFonts w:ascii="Arial" w:eastAsia="Times New Roman" w:hAnsi="Arial" w:cs="Arial"/>
                <w:b/>
                <w:bCs/>
                <w:kern w:val="0"/>
                <w:lang w:eastAsia="pl-PL"/>
                <w14:ligatures w14:val="none"/>
              </w:rPr>
              <w:t>Jeśli dzieci nie pytają</w:t>
            </w:r>
            <w:r w:rsidR="00071DF4" w:rsidRPr="00BB5535">
              <w:rPr>
                <w:rFonts w:ascii="Arial" w:eastAsia="Times New Roman" w:hAnsi="Arial" w:cs="Arial"/>
                <w:b/>
                <w:bCs/>
                <w:kern w:val="0"/>
                <w:lang w:eastAsia="pl-PL"/>
                <w14:ligatures w14:val="none"/>
              </w:rPr>
              <w:t xml:space="preserve"> o różnice (wyznaniowe /światopoglądowe /kulturowe) między rodzicami</w:t>
            </w:r>
            <w:r w:rsidR="00071DF4">
              <w:rPr>
                <w:rFonts w:ascii="Arial" w:eastAsia="Times New Roman" w:hAnsi="Arial" w:cs="Arial"/>
                <w:b/>
                <w:bCs/>
                <w:kern w:val="0"/>
                <w:lang w:eastAsia="pl-PL"/>
                <w14:ligatures w14:val="none"/>
              </w:rPr>
              <w:t xml:space="preserve"> -</w:t>
            </w:r>
            <w:r w:rsidRPr="005D1241">
              <w:rPr>
                <w:rFonts w:ascii="Arial" w:eastAsia="Times New Roman" w:hAnsi="Arial" w:cs="Arial"/>
                <w:b/>
                <w:bCs/>
                <w:kern w:val="0"/>
                <w:lang w:eastAsia="pl-PL"/>
                <w14:ligatures w14:val="none"/>
              </w:rPr>
              <w:t xml:space="preserve"> dlaczego?</w:t>
            </w:r>
            <w:r w:rsidRPr="00BB5535">
              <w:rPr>
                <w:rFonts w:ascii="Arial" w:eastAsia="Times New Roman" w:hAnsi="Arial" w:cs="Arial"/>
                <w:kern w:val="0"/>
                <w:lang w:eastAsia="pl-PL"/>
                <w14:ligatures w14:val="none"/>
              </w:rPr>
              <w:t xml:space="preserve"> </w:t>
            </w:r>
          </w:p>
          <w:p w14:paraId="18E5CD7C" w14:textId="77777777" w:rsidR="005D1241" w:rsidRDefault="005D1241" w:rsidP="00863866">
            <w:pPr>
              <w:spacing w:before="60" w:after="60" w:line="276" w:lineRule="auto"/>
              <w:jc w:val="both"/>
              <w:rPr>
                <w:rFonts w:ascii="Arial" w:eastAsia="Times New Roman" w:hAnsi="Arial" w:cs="Arial"/>
                <w:b/>
                <w:bCs/>
                <w:kern w:val="0"/>
                <w:lang w:eastAsia="pl-PL"/>
                <w14:ligatures w14:val="none"/>
              </w:rPr>
            </w:pPr>
          </w:p>
          <w:p w14:paraId="44DD81DB" w14:textId="4B3A6308" w:rsidR="005D1241" w:rsidRDefault="00BD31C9"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To temat tabu.</w:t>
            </w:r>
          </w:p>
          <w:p w14:paraId="6DECFC8F" w14:textId="60E114B4" w:rsidR="00BD31C9" w:rsidRPr="00BD31C9" w:rsidRDefault="00BD31C9" w:rsidP="00B84AFD">
            <w:pPr>
              <w:rPr>
                <w:rFonts w:ascii="Arial" w:eastAsia="Times New Roman" w:hAnsi="Arial" w:cs="Arial"/>
                <w:i/>
                <w:iCs/>
                <w:color w:val="215E99" w:themeColor="text2" w:themeTint="BF"/>
                <w:kern w:val="0"/>
                <w:lang w:eastAsia="pl-PL"/>
                <w14:ligatures w14:val="none"/>
              </w:rPr>
            </w:pPr>
            <w:r w:rsidRPr="00BD31C9">
              <w:rPr>
                <w:rFonts w:ascii="Arial" w:eastAsia="Times New Roman" w:hAnsi="Arial" w:cs="Arial"/>
                <w:i/>
                <w:iCs/>
                <w:color w:val="215E99" w:themeColor="text2" w:themeTint="BF"/>
                <w:kern w:val="0"/>
                <w:lang w:eastAsia="pl-PL"/>
                <w14:ligatures w14:val="none"/>
              </w:rPr>
              <w:t>Syn w tej chwili już coraz bardziej sobie zdaje z tego sprawę, czasami się pyta. No ale też jest wychowany w tym od malutkiego, więc wie, że za dużo pytań nie może zadawać</w:t>
            </w:r>
          </w:p>
          <w:p w14:paraId="7262EA4C" w14:textId="5C92D2E9" w:rsidR="0058433D" w:rsidRPr="00215736" w:rsidRDefault="0058433D" w:rsidP="00555222">
            <w:pPr>
              <w:spacing w:before="60" w:after="60" w:line="276" w:lineRule="auto"/>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0A98084F" w:rsidR="00A9285F" w:rsidRPr="00A9285F" w:rsidRDefault="00A9285F" w:rsidP="00863866">
            <w:pPr>
              <w:spacing w:before="60" w:after="60" w:line="276" w:lineRule="auto"/>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1D48F50B" w14:textId="77777777" w:rsidR="00A9285F" w:rsidRDefault="00A9285F" w:rsidP="00863866">
            <w:pPr>
              <w:spacing w:before="60" w:after="60" w:line="276" w:lineRule="auto"/>
              <w:jc w:val="both"/>
              <w:rPr>
                <w:rFonts w:ascii="Arial" w:eastAsia="Times New Roman" w:hAnsi="Arial" w:cs="Arial"/>
                <w:kern w:val="0"/>
                <w:lang w:eastAsia="pl-PL"/>
                <w14:ligatures w14:val="none"/>
              </w:rPr>
            </w:pPr>
          </w:p>
          <w:p w14:paraId="012319AE" w14:textId="21B7DE00" w:rsidR="00555222" w:rsidRDefault="0058433D"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Brak</w:t>
            </w:r>
            <w:r w:rsidR="00555222">
              <w:rPr>
                <w:rFonts w:ascii="Arial" w:eastAsia="Times New Roman" w:hAnsi="Arial" w:cs="Arial"/>
                <w:kern w:val="0"/>
                <w:lang w:eastAsia="pl-PL"/>
                <w14:ligatures w14:val="none"/>
              </w:rPr>
              <w:t xml:space="preserve"> -</w:t>
            </w:r>
            <w:r>
              <w:rPr>
                <w:rFonts w:ascii="Arial" w:eastAsia="Times New Roman" w:hAnsi="Arial" w:cs="Arial"/>
                <w:kern w:val="0"/>
                <w:lang w:eastAsia="pl-PL"/>
                <w14:ligatures w14:val="none"/>
              </w:rPr>
              <w:t xml:space="preserve"> syn jest katolikiem i chodzi do katolickiej szkoły prowadzącej przez księdza i siostry zakonne.</w:t>
            </w:r>
            <w:r w:rsidR="00B84AFD">
              <w:rPr>
                <w:rFonts w:ascii="Arial" w:eastAsia="Times New Roman" w:hAnsi="Arial" w:cs="Arial"/>
                <w:kern w:val="0"/>
                <w:lang w:eastAsia="pl-PL"/>
                <w14:ligatures w14:val="none"/>
              </w:rPr>
              <w:t xml:space="preserve"> </w:t>
            </w:r>
            <w:r w:rsidR="00555222">
              <w:rPr>
                <w:rFonts w:ascii="Arial" w:eastAsia="Times New Roman" w:hAnsi="Arial" w:cs="Arial"/>
                <w:kern w:val="0"/>
                <w:lang w:eastAsia="pl-PL"/>
                <w14:ligatures w14:val="none"/>
              </w:rPr>
              <w:t>Koledzy syna są z podobnego środowiska co on. U nich też panują duże ograniczenia i dyscyplina.</w:t>
            </w:r>
          </w:p>
          <w:p w14:paraId="4D73A3CA" w14:textId="2E4EFD7F" w:rsidR="00A9285F" w:rsidRPr="00BB5535" w:rsidRDefault="00A9285F" w:rsidP="00B84AFD">
            <w:pPr>
              <w:spacing w:before="60" w:after="60" w:line="276" w:lineRule="auto"/>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6701CE19" w:rsidR="00A9285F" w:rsidRPr="00A9285F" w:rsidRDefault="0072315F" w:rsidP="00863866">
            <w:pPr>
              <w:spacing w:before="60" w:after="60" w:line="276" w:lineRule="auto"/>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Czy wychowanie w związku mieszanym przynosi dzieciom korzyści? Jakie?</w:t>
            </w:r>
          </w:p>
          <w:p w14:paraId="113CBB17" w14:textId="05915ECF" w:rsidR="00555222" w:rsidRDefault="00555222"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 stara się przekazać synowi bardziej uniwersalistyczne wartości. Mąż oczywiście nie.</w:t>
            </w:r>
          </w:p>
          <w:p w14:paraId="577103FF" w14:textId="77777777" w:rsidR="00555222" w:rsidRDefault="00555222" w:rsidP="00863866">
            <w:pPr>
              <w:spacing w:before="60" w:after="60" w:line="276" w:lineRule="auto"/>
              <w:jc w:val="both"/>
              <w:rPr>
                <w:rFonts w:ascii="Arial" w:hAnsi="Arial" w:cs="Arial"/>
              </w:rPr>
            </w:pPr>
          </w:p>
          <w:p w14:paraId="2470F1C7" w14:textId="3E1F6859" w:rsidR="00555222" w:rsidRPr="00555222" w:rsidRDefault="00C36D7D" w:rsidP="00B84AFD">
            <w:pPr>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lastRenderedPageBreak/>
              <w:t>T</w:t>
            </w:r>
            <w:r w:rsidR="00555222" w:rsidRPr="00555222">
              <w:rPr>
                <w:rFonts w:ascii="Arial" w:eastAsia="Times New Roman" w:hAnsi="Arial" w:cs="Arial"/>
                <w:i/>
                <w:iCs/>
                <w:color w:val="215E99" w:themeColor="text2" w:themeTint="BF"/>
                <w:kern w:val="0"/>
                <w:lang w:eastAsia="pl-PL"/>
                <w14:ligatures w14:val="none"/>
              </w:rPr>
              <w:t>o znaczy tu [syn] ma dwie szkoły, ja jestem tolerancyjna, przyjmuję wszystko bardziej otwarcie, a mąż absolutnie nie</w:t>
            </w:r>
          </w:p>
          <w:p w14:paraId="33880DB3" w14:textId="77777777" w:rsidR="00555222" w:rsidRDefault="00555222" w:rsidP="00863866">
            <w:pPr>
              <w:spacing w:before="60" w:after="60" w:line="276" w:lineRule="auto"/>
              <w:jc w:val="both"/>
              <w:rPr>
                <w:rFonts w:ascii="Arial" w:eastAsia="Times New Roman" w:hAnsi="Arial" w:cs="Arial"/>
                <w:kern w:val="0"/>
                <w:lang w:eastAsia="pl-PL"/>
                <w14:ligatures w14:val="none"/>
              </w:rPr>
            </w:pPr>
          </w:p>
          <w:p w14:paraId="770EBD0B" w14:textId="2FF3DD39" w:rsidR="00A9285F" w:rsidRPr="00A9285F" w:rsidRDefault="00A9285F" w:rsidP="00863866">
            <w:pPr>
              <w:spacing w:before="60" w:after="60" w:line="276" w:lineRule="auto"/>
              <w:jc w:val="both"/>
              <w:rPr>
                <w:rFonts w:ascii="Arial" w:eastAsia="Times New Roman" w:hAnsi="Arial" w:cs="Arial"/>
                <w:b/>
                <w:bCs/>
                <w:kern w:val="0"/>
                <w:lang w:eastAsia="pl-PL"/>
                <w14:ligatures w14:val="none"/>
              </w:rPr>
            </w:pPr>
            <w:r w:rsidRPr="00A9285F">
              <w:rPr>
                <w:rFonts w:ascii="Arial" w:eastAsia="Times New Roman" w:hAnsi="Arial" w:cs="Arial"/>
                <w:b/>
                <w:bCs/>
                <w:kern w:val="0"/>
                <w:lang w:eastAsia="pl-PL"/>
                <w14:ligatures w14:val="none"/>
              </w:rPr>
              <w:t>A czy wynikają z tego jakieś wyzwania dla dzieci? Jakie?</w:t>
            </w:r>
          </w:p>
          <w:p w14:paraId="7AB32E72" w14:textId="77777777" w:rsidR="00A9285F" w:rsidRDefault="00A9285F" w:rsidP="00863866">
            <w:pPr>
              <w:spacing w:before="60" w:after="60" w:line="276" w:lineRule="auto"/>
              <w:jc w:val="both"/>
              <w:rPr>
                <w:rFonts w:ascii="Arial" w:eastAsia="Times New Roman" w:hAnsi="Arial" w:cs="Arial"/>
                <w:kern w:val="0"/>
                <w:lang w:eastAsia="pl-PL"/>
                <w14:ligatures w14:val="none"/>
              </w:rPr>
            </w:pPr>
          </w:p>
          <w:p w14:paraId="58442500" w14:textId="3F6E38CD" w:rsidR="00C36D7D" w:rsidRDefault="00C36D7D"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Wyzwaniem jest bycie z jednej strony zachęcanym do tolerancji i otwartości, z drugiej zniechęcany.</w:t>
            </w:r>
            <w:r w:rsidR="00B84AFD">
              <w:rPr>
                <w:rFonts w:ascii="Arial" w:eastAsia="Times New Roman" w:hAnsi="Arial" w:cs="Arial"/>
                <w:kern w:val="0"/>
                <w:lang w:eastAsia="pl-PL"/>
                <w14:ligatures w14:val="none"/>
              </w:rPr>
              <w:t xml:space="preserve"> </w:t>
            </w:r>
            <w:r>
              <w:rPr>
                <w:rFonts w:ascii="Arial" w:eastAsia="Times New Roman" w:hAnsi="Arial" w:cs="Arial"/>
                <w:kern w:val="0"/>
                <w:lang w:eastAsia="pl-PL"/>
                <w14:ligatures w14:val="none"/>
              </w:rPr>
              <w:t>Kobieta mówi, że akceptowałaby syna niezależnie od wyznania, aby tylko nie robił krzywdy innym i żył zgodnie ze sobą.</w:t>
            </w:r>
            <w:r w:rsidR="00B84AFD">
              <w:rPr>
                <w:rFonts w:ascii="Arial" w:eastAsia="Times New Roman" w:hAnsi="Arial" w:cs="Arial"/>
                <w:kern w:val="0"/>
                <w:lang w:eastAsia="pl-PL"/>
                <w14:ligatures w14:val="none"/>
              </w:rPr>
              <w:t xml:space="preserve"> </w:t>
            </w:r>
            <w:r>
              <w:rPr>
                <w:rFonts w:ascii="Arial" w:eastAsia="Times New Roman" w:hAnsi="Arial" w:cs="Arial"/>
                <w:kern w:val="0"/>
                <w:lang w:eastAsia="pl-PL"/>
                <w14:ligatures w14:val="none"/>
              </w:rPr>
              <w:t>Mąż nie raz mówił, że odrzuciłby syna, gdyby nie był katolikiem.</w:t>
            </w:r>
          </w:p>
          <w:p w14:paraId="5AC48186" w14:textId="64F6C231" w:rsidR="00A9285F" w:rsidRPr="00C36D7D" w:rsidRDefault="00C36D7D" w:rsidP="00B84AFD">
            <w:pPr>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t>M</w:t>
            </w:r>
            <w:r w:rsidRPr="00C36D7D">
              <w:rPr>
                <w:rFonts w:ascii="Arial" w:eastAsia="Times New Roman" w:hAnsi="Arial" w:cs="Arial"/>
                <w:i/>
                <w:iCs/>
                <w:color w:val="215E99" w:themeColor="text2" w:themeTint="BF"/>
                <w:kern w:val="0"/>
                <w:lang w:eastAsia="pl-PL"/>
                <w14:ligatures w14:val="none"/>
              </w:rPr>
              <w:t>usi wyznawać to co mąż i nie ma innej… odrzuciłby syna. To nieraz też mówi. Syn nie ma wyboru</w:t>
            </w:r>
          </w:p>
          <w:p w14:paraId="4DFF149D" w14:textId="2B82EA50" w:rsidR="00A9285F" w:rsidRPr="00A9285F" w:rsidRDefault="00A9285F" w:rsidP="00863866">
            <w:pPr>
              <w:spacing w:before="60" w:after="60" w:line="276" w:lineRule="auto"/>
              <w:jc w:val="both"/>
              <w:rPr>
                <w:rFonts w:ascii="Arial" w:eastAsia="Times New Roman" w:hAnsi="Arial" w:cs="Arial"/>
                <w:kern w:val="0"/>
                <w:lang w:eastAsia="pl-PL"/>
                <w14:ligatures w14:val="none"/>
              </w:rPr>
            </w:pPr>
          </w:p>
        </w:tc>
      </w:tr>
    </w:tbl>
    <w:p w14:paraId="26D952D1" w14:textId="77777777" w:rsidR="00C41657" w:rsidRDefault="00C41657" w:rsidP="00863866">
      <w:pPr>
        <w:spacing w:after="0" w:line="276" w:lineRule="auto"/>
        <w:jc w:val="both"/>
        <w:rPr>
          <w:rFonts w:ascii="Arial" w:eastAsia="Times New Roman" w:hAnsi="Arial" w:cs="Arial"/>
          <w:kern w:val="0"/>
          <w:lang w:eastAsia="pl-PL"/>
          <w14:ligatures w14:val="none"/>
        </w:rPr>
      </w:pPr>
    </w:p>
    <w:p w14:paraId="78C49303" w14:textId="77777777" w:rsidR="00B84AFD" w:rsidRDefault="00B84AFD" w:rsidP="00863866">
      <w:pPr>
        <w:spacing w:after="0" w:line="276" w:lineRule="auto"/>
        <w:jc w:val="both"/>
        <w:rPr>
          <w:rFonts w:ascii="Arial" w:eastAsia="Times New Roman" w:hAnsi="Arial" w:cs="Arial"/>
          <w:b/>
          <w:bCs/>
          <w:color w:val="0070C0"/>
          <w:kern w:val="0"/>
          <w:lang w:eastAsia="pl-PL"/>
          <w14:ligatures w14:val="none"/>
        </w:rPr>
      </w:pPr>
    </w:p>
    <w:p w14:paraId="53B8158B" w14:textId="2A32C537" w:rsidR="00455628" w:rsidRPr="00C41657" w:rsidRDefault="00455628" w:rsidP="00863866">
      <w:pPr>
        <w:spacing w:after="0" w:line="276"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13424C92" w:rsidR="004B11A1" w:rsidRDefault="004B11A1" w:rsidP="00863866">
            <w:pPr>
              <w:spacing w:before="60" w:after="60" w:line="276" w:lineRule="auto"/>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Pr>
                <w:rFonts w:ascii="Arial" w:eastAsia="Times New Roman" w:hAnsi="Arial" w:cs="Arial"/>
                <w:color w:val="4EA72E" w:themeColor="accent6"/>
                <w:kern w:val="0"/>
                <w:lang w:eastAsia="pl-PL"/>
                <w14:ligatures w14:val="none"/>
              </w:rPr>
              <w:t xml:space="preserve"> </w:t>
            </w:r>
          </w:p>
          <w:p w14:paraId="1CF7E3AF" w14:textId="77777777" w:rsidR="004B11A1" w:rsidRDefault="004B11A1" w:rsidP="00863866">
            <w:pPr>
              <w:spacing w:before="60" w:after="60" w:line="276" w:lineRule="auto"/>
              <w:jc w:val="both"/>
              <w:rPr>
                <w:rFonts w:ascii="Arial" w:eastAsia="Times New Roman" w:hAnsi="Arial" w:cs="Arial"/>
                <w:kern w:val="0"/>
                <w:lang w:eastAsia="pl-PL"/>
                <w14:ligatures w14:val="none"/>
              </w:rPr>
            </w:pPr>
          </w:p>
          <w:p w14:paraId="60D4F326" w14:textId="2CB52EA9" w:rsidR="004B11A1" w:rsidRDefault="00C36D7D"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Absolutnie nie, za dominujący uznaje katolicyzm.</w:t>
            </w:r>
          </w:p>
          <w:p w14:paraId="4F8EE0DA" w14:textId="77777777" w:rsidR="00C36D7D" w:rsidRDefault="00C36D7D" w:rsidP="00863866">
            <w:pPr>
              <w:spacing w:before="60" w:after="60" w:line="276" w:lineRule="auto"/>
              <w:jc w:val="both"/>
              <w:rPr>
                <w:rFonts w:ascii="Arial" w:eastAsia="Times New Roman" w:hAnsi="Arial" w:cs="Arial"/>
                <w:kern w:val="0"/>
                <w:lang w:eastAsia="pl-PL"/>
                <w14:ligatures w14:val="none"/>
              </w:rPr>
            </w:pPr>
          </w:p>
          <w:p w14:paraId="6420E21C" w14:textId="5F30B9D8" w:rsidR="001C4222" w:rsidRPr="00C36D7D" w:rsidRDefault="00C36D7D" w:rsidP="00B84AFD">
            <w:pPr>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t>U</w:t>
            </w:r>
            <w:r w:rsidRPr="00C36D7D">
              <w:rPr>
                <w:rFonts w:ascii="Arial" w:eastAsia="Times New Roman" w:hAnsi="Arial" w:cs="Arial"/>
                <w:i/>
                <w:iCs/>
                <w:color w:val="215E99" w:themeColor="text2" w:themeTint="BF"/>
                <w:kern w:val="0"/>
                <w:lang w:eastAsia="pl-PL"/>
                <w14:ligatures w14:val="none"/>
              </w:rPr>
              <w:t xml:space="preserve"> nas w tej chwili w Polsce jest obowiązującą wiarą, normą, jest katolicyzm, wszelkie jakieś przejawy inności, czy kulturowej, czy religijnej, są źle odbierane. Nie ma jeszcze takich… jest może już lepiej niż było jeszcze parę lat temu, ale dalej jest bardzo duże ograniczenie i takie zacofanie</w:t>
            </w:r>
          </w:p>
          <w:p w14:paraId="3D6E51FE" w14:textId="77777777" w:rsidR="004B11A1" w:rsidRPr="004B11A1" w:rsidRDefault="004B11A1" w:rsidP="00863866">
            <w:pPr>
              <w:spacing w:before="60" w:after="60" w:line="276" w:lineRule="auto"/>
              <w:jc w:val="both"/>
              <w:rPr>
                <w:rFonts w:ascii="Arial" w:eastAsia="Times New Roman" w:hAnsi="Arial" w:cs="Arial"/>
                <w:kern w:val="0"/>
                <w:lang w:eastAsia="pl-PL"/>
                <w14:ligatures w14:val="none"/>
              </w:rPr>
            </w:pPr>
          </w:p>
          <w:p w14:paraId="260DE740" w14:textId="0E299D03" w:rsidR="004B11A1" w:rsidRDefault="004B11A1" w:rsidP="00863866">
            <w:pPr>
              <w:spacing w:before="60" w:after="60" w:line="276" w:lineRule="auto"/>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p>
          <w:p w14:paraId="413F74E3" w14:textId="77777777" w:rsidR="004B11A1" w:rsidRDefault="004B11A1" w:rsidP="00863866">
            <w:pPr>
              <w:spacing w:before="60" w:after="60" w:line="276" w:lineRule="auto"/>
              <w:jc w:val="both"/>
              <w:rPr>
                <w:rFonts w:ascii="Arial" w:eastAsia="Times New Roman" w:hAnsi="Arial" w:cs="Arial"/>
                <w:kern w:val="0"/>
                <w:lang w:eastAsia="pl-PL"/>
                <w14:ligatures w14:val="none"/>
              </w:rPr>
            </w:pPr>
          </w:p>
          <w:p w14:paraId="7BEBFCD9" w14:textId="6B3D5CFE" w:rsidR="00CB74A8" w:rsidRDefault="00C36D7D"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Osoby przejawiające wszelką inność kulturową lub religijną.</w:t>
            </w:r>
          </w:p>
          <w:p w14:paraId="5087D1AC" w14:textId="14D938B3" w:rsidR="001C4222" w:rsidRDefault="00C36D7D" w:rsidP="00B84AFD">
            <w:pPr>
              <w:rPr>
                <w:rFonts w:ascii="Arial" w:eastAsia="Times New Roman" w:hAnsi="Arial" w:cs="Arial"/>
                <w:kern w:val="0"/>
                <w:lang w:eastAsia="pl-PL"/>
                <w14:ligatures w14:val="none"/>
              </w:rPr>
            </w:pPr>
            <w:r w:rsidRPr="00C36D7D">
              <w:rPr>
                <w:rFonts w:ascii="Arial" w:eastAsia="Times New Roman" w:hAnsi="Arial" w:cs="Arial"/>
                <w:i/>
                <w:iCs/>
                <w:color w:val="215E99" w:themeColor="text2" w:themeTint="BF"/>
                <w:kern w:val="0"/>
                <w:lang w:eastAsia="pl-PL"/>
                <w14:ligatures w14:val="none"/>
              </w:rPr>
              <w:t>ja muszę się dostosować tylko do męża, powinnam mu przytakiwać, robić co mi każe i tyle. A jeśli mówię znajomym, że jestem innej wiary, postępuję inaczej, to też mnie oceniają negatywnie. Dużo znajomych się odwróciło ode mnie, zerwało kontakty, albo utrzymują tylko z mężem, ja jestem jako ta, której tam się pomieszało w głowie</w:t>
            </w:r>
          </w:p>
          <w:p w14:paraId="13C775B5" w14:textId="42882D82" w:rsidR="004B11A1" w:rsidRPr="004B11A1" w:rsidRDefault="004B11A1" w:rsidP="00B84AFD">
            <w:pPr>
              <w:spacing w:line="360" w:lineRule="auto"/>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250C8EED" w:rsidR="004B11A1" w:rsidRPr="00CB18C5" w:rsidRDefault="00CB18C5" w:rsidP="00863866">
            <w:pPr>
              <w:spacing w:before="60" w:after="60" w:line="276" w:lineRule="auto"/>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1D18293E" w14:textId="77777777" w:rsidR="00CB18C5" w:rsidRDefault="00CB18C5" w:rsidP="00863866">
            <w:pPr>
              <w:spacing w:before="60" w:after="60" w:line="276" w:lineRule="auto"/>
              <w:jc w:val="both"/>
              <w:rPr>
                <w:rFonts w:ascii="Arial" w:eastAsia="Times New Roman" w:hAnsi="Arial" w:cs="Arial"/>
                <w:kern w:val="0"/>
                <w:lang w:eastAsia="pl-PL"/>
                <w14:ligatures w14:val="none"/>
              </w:rPr>
            </w:pPr>
          </w:p>
          <w:p w14:paraId="7F6D9575" w14:textId="318D5E90" w:rsidR="00CB18C5" w:rsidRDefault="0020047E"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nie może wyznawać otwarcie przed mężem swojej wiary. Jej religijność i światopogląd nie mają żadnego znaczenia w tej relacji. Kobieta czuje się oszukana, bo mąż przed ślubem obiecywał jej co innego. Początki były ciężkie, potem się przyzwyczaiła.</w:t>
            </w:r>
          </w:p>
          <w:p w14:paraId="7C5E818D" w14:textId="77777777" w:rsidR="0020047E" w:rsidRDefault="0020047E" w:rsidP="00863866">
            <w:pPr>
              <w:spacing w:before="60" w:after="60" w:line="276" w:lineRule="auto"/>
              <w:jc w:val="both"/>
              <w:rPr>
                <w:rFonts w:ascii="Arial" w:eastAsia="Times New Roman" w:hAnsi="Arial" w:cs="Arial"/>
                <w:kern w:val="0"/>
                <w:lang w:eastAsia="pl-PL"/>
                <w14:ligatures w14:val="none"/>
              </w:rPr>
            </w:pPr>
          </w:p>
          <w:p w14:paraId="33BDE12D" w14:textId="77FE6EE1" w:rsidR="004B11A1" w:rsidRDefault="0058433D"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Tematem tabu niepodlegającym dyskusji jest też rola kobiet</w:t>
            </w:r>
          </w:p>
          <w:p w14:paraId="5FF2A2FB" w14:textId="22700560" w:rsidR="0058433D" w:rsidRPr="0058433D" w:rsidRDefault="0058433D" w:rsidP="00212C60">
            <w:pPr>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t>M</w:t>
            </w:r>
            <w:r w:rsidRPr="0058433D">
              <w:rPr>
                <w:rFonts w:ascii="Arial" w:eastAsia="Times New Roman" w:hAnsi="Arial" w:cs="Arial"/>
                <w:i/>
                <w:iCs/>
                <w:color w:val="215E99" w:themeColor="text2" w:themeTint="BF"/>
                <w:kern w:val="0"/>
                <w:lang w:eastAsia="pl-PL"/>
                <w14:ligatures w14:val="none"/>
              </w:rPr>
              <w:t xml:space="preserve">ąż tłumaczy się rolą mężczyzny w życiu kobiety, znaczy w rodzinie, że mąż jest po to, żeby zapewnić podstawowe utrzymanie, jakiś poziom życia, i żona musi go słuchać, żona jest od tego, żeby wszystko w domu zrobić, bo mąż absolutnie nie zajmuje się żadnymi </w:t>
            </w:r>
            <w:r w:rsidRPr="0058433D">
              <w:rPr>
                <w:rFonts w:ascii="Arial" w:eastAsia="Times New Roman" w:hAnsi="Arial" w:cs="Arial"/>
                <w:i/>
                <w:iCs/>
                <w:color w:val="215E99" w:themeColor="text2" w:themeTint="BF"/>
                <w:kern w:val="0"/>
                <w:lang w:eastAsia="pl-PL"/>
                <w14:ligatures w14:val="none"/>
              </w:rPr>
              <w:lastRenderedPageBreak/>
              <w:t>pracami domowymi, od tego jest żona. A to, że poszłam do pracy, to jest tylko mój wybór, bo nie musiałam według męża, i to muszę i tak to pogodzić wszystko</w:t>
            </w:r>
          </w:p>
          <w:p w14:paraId="16744262" w14:textId="77777777" w:rsidR="004B11A1" w:rsidRPr="004B11A1" w:rsidRDefault="004B11A1" w:rsidP="00863866">
            <w:pPr>
              <w:spacing w:before="60" w:after="60" w:line="276" w:lineRule="auto"/>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10622CC0" w:rsidR="00726620" w:rsidRDefault="00726620" w:rsidP="00863866">
            <w:pPr>
              <w:spacing w:before="60" w:after="60" w:line="276" w:lineRule="auto"/>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lastRenderedPageBreak/>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r w:rsidRPr="00726620">
              <w:rPr>
                <w:rFonts w:ascii="Arial" w:eastAsia="Times New Roman" w:hAnsi="Arial" w:cs="Arial"/>
                <w:kern w:val="0"/>
                <w:lang w:eastAsia="pl-PL"/>
                <w14:ligatures w14:val="none"/>
              </w:rPr>
              <w:t xml:space="preserve"> </w:t>
            </w:r>
          </w:p>
          <w:p w14:paraId="4BD013CD" w14:textId="585FC6C0" w:rsidR="00726620" w:rsidRDefault="00212C60"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 Źle – brak porozumienia i dialogu.</w:t>
            </w:r>
          </w:p>
          <w:p w14:paraId="4251BE8E" w14:textId="77777777" w:rsidR="00CB74A8" w:rsidRDefault="00CB74A8" w:rsidP="00863866">
            <w:pPr>
              <w:spacing w:before="60" w:after="60" w:line="276" w:lineRule="auto"/>
              <w:jc w:val="both"/>
              <w:rPr>
                <w:rFonts w:ascii="Arial" w:eastAsia="Times New Roman" w:hAnsi="Arial" w:cs="Arial"/>
                <w:kern w:val="0"/>
                <w:lang w:eastAsia="pl-PL"/>
                <w14:ligatures w14:val="none"/>
              </w:rPr>
            </w:pPr>
          </w:p>
          <w:p w14:paraId="2C0D596D" w14:textId="289B8C8F" w:rsidR="00C36D7D" w:rsidRPr="00C36D7D" w:rsidRDefault="00C36D7D" w:rsidP="00212C60">
            <w:pPr>
              <w:rPr>
                <w:rFonts w:ascii="Arial" w:eastAsia="Times New Roman" w:hAnsi="Arial" w:cs="Arial"/>
                <w:i/>
                <w:iCs/>
                <w:color w:val="215E99" w:themeColor="text2" w:themeTint="BF"/>
                <w:kern w:val="0"/>
                <w:lang w:eastAsia="pl-PL"/>
                <w14:ligatures w14:val="none"/>
              </w:rPr>
            </w:pPr>
            <w:r w:rsidRPr="00C36D7D">
              <w:rPr>
                <w:rFonts w:ascii="Arial" w:eastAsia="Times New Roman" w:hAnsi="Arial" w:cs="Arial"/>
                <w:i/>
                <w:iCs/>
                <w:color w:val="215E99" w:themeColor="text2" w:themeTint="BF"/>
                <w:kern w:val="0"/>
                <w:lang w:eastAsia="pl-PL"/>
                <w14:ligatures w14:val="none"/>
              </w:rPr>
              <w:t>Jeśli są dwie osoby otwarte, chętne do dialogu i takich wspólnych rzeczy, razem żeby robić, to jak najbardziej jest to możliwe. Jeśli są nastawione tylko na swoją wiarę, swój punkt widzenia, to ciężko jest</w:t>
            </w:r>
          </w:p>
          <w:p w14:paraId="0426D44F" w14:textId="32715D1C" w:rsidR="00171D11" w:rsidRPr="00171D11" w:rsidRDefault="00171D11" w:rsidP="00863866">
            <w:pPr>
              <w:spacing w:before="60" w:after="60" w:line="276" w:lineRule="auto"/>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863866">
            <w:pPr>
              <w:spacing w:before="60" w:after="60" w:line="276" w:lineRule="auto"/>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77777777" w:rsidR="00171D11" w:rsidRDefault="00171D11" w:rsidP="00863866">
            <w:pPr>
              <w:spacing w:before="60" w:after="60" w:line="276" w:lineRule="auto"/>
              <w:jc w:val="both"/>
              <w:rPr>
                <w:rFonts w:ascii="Arial" w:eastAsia="Times New Roman" w:hAnsi="Arial" w:cs="Arial"/>
                <w:kern w:val="0"/>
                <w:lang w:eastAsia="pl-PL"/>
                <w14:ligatures w14:val="none"/>
              </w:rPr>
            </w:pPr>
          </w:p>
          <w:p w14:paraId="003D6DC2" w14:textId="00D803F0" w:rsidR="00171D11" w:rsidRPr="00144EB0" w:rsidRDefault="00144EB0" w:rsidP="001B4509">
            <w:pPr>
              <w:rPr>
                <w:rFonts w:ascii="Arial" w:eastAsia="Times New Roman" w:hAnsi="Arial" w:cs="Arial"/>
                <w:i/>
                <w:iCs/>
                <w:color w:val="215E99" w:themeColor="text2" w:themeTint="BF"/>
                <w:kern w:val="0"/>
                <w:lang w:eastAsia="pl-PL"/>
                <w14:ligatures w14:val="none"/>
              </w:rPr>
            </w:pPr>
            <w:r w:rsidRPr="00144EB0">
              <w:rPr>
                <w:rFonts w:ascii="Arial" w:eastAsia="Times New Roman" w:hAnsi="Arial" w:cs="Arial"/>
                <w:i/>
                <w:iCs/>
                <w:color w:val="215E99" w:themeColor="text2" w:themeTint="BF"/>
                <w:kern w:val="0"/>
                <w:lang w:eastAsia="pl-PL"/>
                <w14:ligatures w14:val="none"/>
              </w:rPr>
              <w:t>Chciałabym, żeby mój mąż stał się bardziej otwarty, zaakceptował to, co było przed ślubem, żeby tak reagował jak było przed ślubem, to by był ideał. A w tej chwili muszę tylko czekać, mam nadzieję, że coś się w nim zmieni, nie mam innego wyjścia”</w:t>
            </w:r>
          </w:p>
          <w:p w14:paraId="665DEF62" w14:textId="7A1BCFF9" w:rsidR="00CB74A8" w:rsidRPr="00144EB0" w:rsidRDefault="00144EB0" w:rsidP="001B4509">
            <w:pPr>
              <w:rPr>
                <w:rFonts w:ascii="Arial" w:eastAsia="Times New Roman" w:hAnsi="Arial" w:cs="Arial"/>
                <w:i/>
                <w:iCs/>
                <w:color w:val="215E99" w:themeColor="text2" w:themeTint="BF"/>
                <w:kern w:val="0"/>
                <w:lang w:eastAsia="pl-PL"/>
                <w14:ligatures w14:val="none"/>
              </w:rPr>
            </w:pPr>
            <w:r w:rsidRPr="00144EB0">
              <w:rPr>
                <w:rFonts w:ascii="Arial" w:eastAsia="Times New Roman" w:hAnsi="Arial" w:cs="Arial"/>
                <w:i/>
                <w:iCs/>
                <w:color w:val="215E99" w:themeColor="text2" w:themeTint="BF"/>
                <w:kern w:val="0"/>
                <w:lang w:eastAsia="pl-PL"/>
                <w14:ligatures w14:val="none"/>
              </w:rPr>
              <w:t>„Żeby mój partner po prostu akceptował mnie, moją wiarę, żeby zaczął akceptować moją wiarę</w:t>
            </w:r>
          </w:p>
          <w:p w14:paraId="06B4A652" w14:textId="77777777" w:rsidR="00171D11" w:rsidRPr="00171D11" w:rsidRDefault="00171D11" w:rsidP="00863866">
            <w:pPr>
              <w:spacing w:before="60" w:after="60" w:line="276" w:lineRule="auto"/>
              <w:jc w:val="both"/>
              <w:rPr>
                <w:rFonts w:ascii="Arial" w:eastAsia="Times New Roman" w:hAnsi="Arial" w:cs="Arial"/>
                <w:kern w:val="0"/>
                <w:lang w:eastAsia="pl-PL"/>
                <w14:ligatures w14:val="none"/>
              </w:rPr>
            </w:pPr>
          </w:p>
          <w:p w14:paraId="1C5E9189" w14:textId="76D0369A" w:rsidR="00171D11" w:rsidRDefault="00171D11" w:rsidP="00863866">
            <w:pPr>
              <w:spacing w:before="60" w:after="60" w:line="276" w:lineRule="auto"/>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p>
          <w:p w14:paraId="1A539206" w14:textId="4E98186B" w:rsidR="001B4509" w:rsidRPr="001B4509" w:rsidRDefault="001B4509" w:rsidP="00863866">
            <w:pPr>
              <w:spacing w:before="60" w:after="60" w:line="276" w:lineRule="auto"/>
              <w:jc w:val="both"/>
              <w:rPr>
                <w:rFonts w:ascii="Arial" w:eastAsia="Times New Roman" w:hAnsi="Arial" w:cs="Arial"/>
                <w:kern w:val="0"/>
                <w:lang w:eastAsia="pl-PL"/>
                <w14:ligatures w14:val="none"/>
              </w:rPr>
            </w:pPr>
            <w:r w:rsidRPr="001B4509">
              <w:rPr>
                <w:rFonts w:ascii="Arial" w:eastAsia="Times New Roman" w:hAnsi="Arial" w:cs="Arial"/>
                <w:kern w:val="0"/>
                <w:lang w:eastAsia="pl-PL"/>
                <w14:ligatures w14:val="none"/>
              </w:rPr>
              <w:t>Rozmowa, otwartość</w:t>
            </w:r>
            <w:r>
              <w:rPr>
                <w:rFonts w:ascii="Arial" w:eastAsia="Times New Roman" w:hAnsi="Arial" w:cs="Arial"/>
                <w:kern w:val="0"/>
                <w:lang w:eastAsia="pl-PL"/>
                <w14:ligatures w14:val="none"/>
              </w:rPr>
              <w:t>,</w:t>
            </w:r>
            <w:r w:rsidRPr="001B4509">
              <w:rPr>
                <w:rFonts w:ascii="Arial" w:eastAsia="Times New Roman" w:hAnsi="Arial" w:cs="Arial"/>
                <w:kern w:val="0"/>
                <w:lang w:eastAsia="pl-PL"/>
                <w14:ligatures w14:val="none"/>
              </w:rPr>
              <w:t xml:space="preserve"> kompromis, akceptacja, tolerancja</w:t>
            </w:r>
            <w:r w:rsidR="00586046">
              <w:rPr>
                <w:rFonts w:ascii="Arial" w:eastAsia="Times New Roman" w:hAnsi="Arial" w:cs="Arial"/>
                <w:kern w:val="0"/>
                <w:lang w:eastAsia="pl-PL"/>
                <w14:ligatures w14:val="none"/>
              </w:rPr>
              <w:t>. Szacunek dla cudzych poglądów</w:t>
            </w:r>
          </w:p>
          <w:p w14:paraId="33CA678E" w14:textId="64A35796" w:rsidR="00171D11" w:rsidRPr="00726620" w:rsidRDefault="00171D11" w:rsidP="00863866">
            <w:pPr>
              <w:spacing w:before="60" w:after="60" w:line="276" w:lineRule="auto"/>
              <w:jc w:val="both"/>
              <w:rPr>
                <w:rFonts w:ascii="Arial" w:eastAsia="Times New Roman" w:hAnsi="Arial" w:cs="Arial"/>
                <w:b/>
                <w:bCs/>
                <w:kern w:val="0"/>
                <w:lang w:eastAsia="pl-PL"/>
                <w14:ligatures w14:val="none"/>
              </w:rPr>
            </w:pPr>
          </w:p>
        </w:tc>
      </w:tr>
    </w:tbl>
    <w:p w14:paraId="29074A43" w14:textId="77777777" w:rsidR="004B11A1" w:rsidRDefault="004B11A1" w:rsidP="00863866">
      <w:pPr>
        <w:spacing w:after="0" w:line="276" w:lineRule="auto"/>
        <w:jc w:val="both"/>
        <w:rPr>
          <w:rFonts w:ascii="Arial" w:eastAsia="Times New Roman" w:hAnsi="Arial" w:cs="Arial"/>
          <w:kern w:val="0"/>
          <w:lang w:eastAsia="pl-PL"/>
          <w14:ligatures w14:val="none"/>
        </w:rPr>
      </w:pPr>
    </w:p>
    <w:p w14:paraId="21D4DB38" w14:textId="211D7920" w:rsidR="004B11A1" w:rsidRPr="003068A7" w:rsidRDefault="003068A7" w:rsidP="00863866">
      <w:pPr>
        <w:spacing w:after="0" w:line="276"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26DEBD8C" w:rsidR="003068A7" w:rsidRDefault="00144EB0" w:rsidP="00863866">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Chciałaby, żeby ludzie się bardziej szanowali i słuchali nawzajem</w:t>
            </w:r>
          </w:p>
          <w:p w14:paraId="1CB2FDCA" w14:textId="77777777" w:rsidR="003068A7" w:rsidRPr="00726620" w:rsidRDefault="003068A7" w:rsidP="00863866">
            <w:pPr>
              <w:spacing w:before="60" w:after="60" w:line="276" w:lineRule="auto"/>
              <w:jc w:val="both"/>
              <w:rPr>
                <w:rFonts w:ascii="Arial" w:eastAsia="Times New Roman" w:hAnsi="Arial" w:cs="Arial"/>
                <w:b/>
                <w:bCs/>
                <w:kern w:val="0"/>
                <w:lang w:eastAsia="pl-PL"/>
                <w14:ligatures w14:val="none"/>
              </w:rPr>
            </w:pPr>
          </w:p>
        </w:tc>
      </w:tr>
    </w:tbl>
    <w:p w14:paraId="027970B9" w14:textId="77777777" w:rsidR="00F90CF0" w:rsidRPr="00CE3896" w:rsidRDefault="00F90CF0" w:rsidP="00863866">
      <w:pPr>
        <w:spacing w:after="0" w:line="276" w:lineRule="auto"/>
        <w:jc w:val="both"/>
        <w:rPr>
          <w:rFonts w:ascii="Arial" w:hAnsi="Arial" w:cs="Arial"/>
        </w:rPr>
      </w:pPr>
    </w:p>
    <w:sectPr w:rsidR="00F90CF0" w:rsidRPr="00CE38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9819" w14:textId="77777777" w:rsidR="00867F69" w:rsidRDefault="00867F69" w:rsidP="00CA5546">
      <w:pPr>
        <w:spacing w:after="0" w:line="240" w:lineRule="auto"/>
      </w:pPr>
      <w:r>
        <w:separator/>
      </w:r>
    </w:p>
  </w:endnote>
  <w:endnote w:type="continuationSeparator" w:id="0">
    <w:p w14:paraId="3B6EC59D" w14:textId="77777777" w:rsidR="00867F69" w:rsidRDefault="00867F69"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B5C0" w14:textId="77777777" w:rsidR="00867F69" w:rsidRDefault="00867F69" w:rsidP="00CA5546">
      <w:pPr>
        <w:spacing w:after="0" w:line="240" w:lineRule="auto"/>
      </w:pPr>
      <w:r>
        <w:separator/>
      </w:r>
    </w:p>
  </w:footnote>
  <w:footnote w:type="continuationSeparator" w:id="0">
    <w:p w14:paraId="2471FA5D" w14:textId="77777777" w:rsidR="00867F69" w:rsidRDefault="00867F69" w:rsidP="00CA5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744A"/>
    <w:rsid w:val="0002017F"/>
    <w:rsid w:val="00026306"/>
    <w:rsid w:val="00065569"/>
    <w:rsid w:val="00067C7F"/>
    <w:rsid w:val="00071DF4"/>
    <w:rsid w:val="00096D38"/>
    <w:rsid w:val="000A0A12"/>
    <w:rsid w:val="0011651D"/>
    <w:rsid w:val="00144EB0"/>
    <w:rsid w:val="00171D11"/>
    <w:rsid w:val="001743EE"/>
    <w:rsid w:val="001A73FD"/>
    <w:rsid w:val="001B4509"/>
    <w:rsid w:val="001C4222"/>
    <w:rsid w:val="0020047E"/>
    <w:rsid w:val="00212C60"/>
    <w:rsid w:val="00215736"/>
    <w:rsid w:val="0024201D"/>
    <w:rsid w:val="00243F1B"/>
    <w:rsid w:val="00244894"/>
    <w:rsid w:val="002D48F1"/>
    <w:rsid w:val="002F1F09"/>
    <w:rsid w:val="002F319B"/>
    <w:rsid w:val="00305A44"/>
    <w:rsid w:val="00306217"/>
    <w:rsid w:val="003068A7"/>
    <w:rsid w:val="0033762C"/>
    <w:rsid w:val="0036389F"/>
    <w:rsid w:val="00363A9A"/>
    <w:rsid w:val="00381710"/>
    <w:rsid w:val="004150AE"/>
    <w:rsid w:val="00443E2F"/>
    <w:rsid w:val="00454302"/>
    <w:rsid w:val="00455628"/>
    <w:rsid w:val="0048232E"/>
    <w:rsid w:val="004B11A1"/>
    <w:rsid w:val="004B4E7B"/>
    <w:rsid w:val="004B7022"/>
    <w:rsid w:val="004D4869"/>
    <w:rsid w:val="004F74F3"/>
    <w:rsid w:val="005119D5"/>
    <w:rsid w:val="00522A02"/>
    <w:rsid w:val="00555222"/>
    <w:rsid w:val="0058433D"/>
    <w:rsid w:val="00586046"/>
    <w:rsid w:val="005959BF"/>
    <w:rsid w:val="005C5D3D"/>
    <w:rsid w:val="005D1241"/>
    <w:rsid w:val="005D597A"/>
    <w:rsid w:val="00601864"/>
    <w:rsid w:val="00622153"/>
    <w:rsid w:val="00643DE5"/>
    <w:rsid w:val="00674BB1"/>
    <w:rsid w:val="00694D31"/>
    <w:rsid w:val="006C4203"/>
    <w:rsid w:val="006E5C58"/>
    <w:rsid w:val="006F1C01"/>
    <w:rsid w:val="007215C6"/>
    <w:rsid w:val="0072315F"/>
    <w:rsid w:val="00726620"/>
    <w:rsid w:val="007652CB"/>
    <w:rsid w:val="00767E06"/>
    <w:rsid w:val="007E19B7"/>
    <w:rsid w:val="00831235"/>
    <w:rsid w:val="00833285"/>
    <w:rsid w:val="008431AA"/>
    <w:rsid w:val="00863866"/>
    <w:rsid w:val="00867F69"/>
    <w:rsid w:val="008E09AB"/>
    <w:rsid w:val="00905416"/>
    <w:rsid w:val="00995FFA"/>
    <w:rsid w:val="00A026A8"/>
    <w:rsid w:val="00A121BE"/>
    <w:rsid w:val="00A2380B"/>
    <w:rsid w:val="00A53018"/>
    <w:rsid w:val="00A6000F"/>
    <w:rsid w:val="00A91D0E"/>
    <w:rsid w:val="00A9285F"/>
    <w:rsid w:val="00AA06DA"/>
    <w:rsid w:val="00AC4525"/>
    <w:rsid w:val="00AD388D"/>
    <w:rsid w:val="00AD4322"/>
    <w:rsid w:val="00B217EE"/>
    <w:rsid w:val="00B2205F"/>
    <w:rsid w:val="00B84AFD"/>
    <w:rsid w:val="00B94624"/>
    <w:rsid w:val="00BB5535"/>
    <w:rsid w:val="00BC1353"/>
    <w:rsid w:val="00BD31C9"/>
    <w:rsid w:val="00C247B4"/>
    <w:rsid w:val="00C24EB2"/>
    <w:rsid w:val="00C36D7D"/>
    <w:rsid w:val="00C41657"/>
    <w:rsid w:val="00C560D5"/>
    <w:rsid w:val="00C61503"/>
    <w:rsid w:val="00CA5546"/>
    <w:rsid w:val="00CB18C5"/>
    <w:rsid w:val="00CB74A8"/>
    <w:rsid w:val="00CD769A"/>
    <w:rsid w:val="00CE3896"/>
    <w:rsid w:val="00CE3CB2"/>
    <w:rsid w:val="00CE52EA"/>
    <w:rsid w:val="00D147F7"/>
    <w:rsid w:val="00D170A0"/>
    <w:rsid w:val="00D36637"/>
    <w:rsid w:val="00D45349"/>
    <w:rsid w:val="00D47E9F"/>
    <w:rsid w:val="00D5237A"/>
    <w:rsid w:val="00D561B6"/>
    <w:rsid w:val="00D63BA6"/>
    <w:rsid w:val="00DA12DD"/>
    <w:rsid w:val="00DB0C9C"/>
    <w:rsid w:val="00DB50C4"/>
    <w:rsid w:val="00E36F4B"/>
    <w:rsid w:val="00E6247C"/>
    <w:rsid w:val="00E70555"/>
    <w:rsid w:val="00E97A98"/>
    <w:rsid w:val="00F73AD7"/>
    <w:rsid w:val="00F90CF0"/>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221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2153"/>
    <w:rPr>
      <w:sz w:val="20"/>
      <w:szCs w:val="20"/>
    </w:rPr>
  </w:style>
  <w:style w:type="character" w:styleId="Odwoanieprzypisukocowego">
    <w:name w:val="endnote reference"/>
    <w:basedOn w:val="Domylnaczcionkaakapitu"/>
    <w:uiPriority w:val="99"/>
    <w:semiHidden/>
    <w:unhideWhenUsed/>
    <w:rsid w:val="00622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6</Pages>
  <Words>1521</Words>
  <Characters>9130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18</cp:revision>
  <dcterms:created xsi:type="dcterms:W3CDTF">2025-08-12T08:18:00Z</dcterms:created>
  <dcterms:modified xsi:type="dcterms:W3CDTF">2025-08-27T09:43:00Z</dcterms:modified>
</cp:coreProperties>
</file>