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81C64" w14:textId="77777777" w:rsidR="00031FB1" w:rsidRPr="003C0AEB" w:rsidRDefault="00031FB1" w:rsidP="0069444E">
      <w:pPr>
        <w:spacing w:line="200" w:lineRule="atLeast"/>
        <w:ind w:left="708"/>
        <w:jc w:val="both"/>
        <w:rPr>
          <w:rFonts w:ascii="Arial" w:hAnsi="Arial" w:cs="Arial"/>
          <w:b/>
          <w:bCs/>
          <w:sz w:val="22"/>
          <w:szCs w:val="22"/>
        </w:rPr>
      </w:pPr>
    </w:p>
    <w:p w14:paraId="5EC59F3C" w14:textId="386CBD63" w:rsidR="0019597F" w:rsidRPr="003C0AEB" w:rsidRDefault="005F4E5C" w:rsidP="00613472">
      <w:pPr>
        <w:spacing w:line="360" w:lineRule="auto"/>
        <w:rPr>
          <w:rFonts w:ascii="Arial" w:hAnsi="Arial" w:cs="Arial"/>
          <w:b/>
          <w:sz w:val="22"/>
          <w:szCs w:val="22"/>
        </w:rPr>
      </w:pPr>
      <w:bookmarkStart w:id="0" w:name="_Hlk207111618"/>
      <w:r w:rsidRPr="003C0AEB">
        <w:rPr>
          <w:rFonts w:ascii="Arial" w:hAnsi="Arial" w:cs="Arial"/>
          <w:b/>
          <w:sz w:val="22"/>
          <w:szCs w:val="22"/>
        </w:rPr>
        <w:t xml:space="preserve">Numer wywiadu: </w:t>
      </w:r>
      <w:r w:rsidR="00613472" w:rsidRPr="003C0AEB">
        <w:rPr>
          <w:rFonts w:ascii="Arial" w:hAnsi="Arial" w:cs="Arial"/>
          <w:b/>
          <w:sz w:val="22"/>
          <w:szCs w:val="22"/>
        </w:rPr>
        <w:t xml:space="preserve">05 </w:t>
      </w:r>
    </w:p>
    <w:p w14:paraId="03D5939C" w14:textId="77777777" w:rsidR="0019597F" w:rsidRPr="003C0AEB" w:rsidRDefault="0019597F" w:rsidP="00613472">
      <w:pPr>
        <w:spacing w:line="360" w:lineRule="auto"/>
        <w:rPr>
          <w:rFonts w:ascii="Arial" w:hAnsi="Arial" w:cs="Arial"/>
          <w:b/>
          <w:sz w:val="22"/>
          <w:szCs w:val="22"/>
        </w:rPr>
      </w:pPr>
    </w:p>
    <w:bookmarkEnd w:id="0"/>
    <w:p w14:paraId="2A19B03B" w14:textId="77777777" w:rsidR="005F4E5C" w:rsidRPr="005F4E5C" w:rsidRDefault="005F4E5C" w:rsidP="005F4E5C">
      <w:pPr>
        <w:suppressAutoHyphens w:val="0"/>
        <w:spacing w:line="360" w:lineRule="auto"/>
        <w:jc w:val="both"/>
        <w:rPr>
          <w:rFonts w:ascii="Arial" w:hAnsi="Arial" w:cs="Arial"/>
          <w:b/>
          <w:bCs/>
          <w:sz w:val="22"/>
          <w:szCs w:val="22"/>
          <w:lang w:eastAsia="pl-PL"/>
        </w:rPr>
      </w:pPr>
      <w:r w:rsidRPr="005F4E5C">
        <w:rPr>
          <w:rFonts w:ascii="Arial" w:hAnsi="Arial" w:cs="Arial"/>
          <w:b/>
          <w:bCs/>
          <w:sz w:val="22"/>
          <w:szCs w:val="22"/>
          <w:lang w:eastAsia="pl-PL"/>
        </w:rPr>
        <w:t>Streszczenie wywiadu pogłębionego (IDI): „Realizacja wolności religijnej w miejscu pracy – perspektywa pracodawcy w Polsce w 2025 roku”</w:t>
      </w:r>
    </w:p>
    <w:p w14:paraId="368A8387" w14:textId="77777777" w:rsidR="005F4E5C" w:rsidRPr="005F4E5C" w:rsidRDefault="005F4E5C" w:rsidP="005F4E5C">
      <w:pPr>
        <w:suppressAutoHyphens w:val="0"/>
        <w:spacing w:line="360" w:lineRule="auto"/>
        <w:jc w:val="both"/>
        <w:rPr>
          <w:rFonts w:ascii="Arial" w:hAnsi="Arial" w:cs="Arial"/>
          <w:sz w:val="22"/>
          <w:szCs w:val="22"/>
          <w:lang w:eastAsia="pl-PL"/>
        </w:rPr>
      </w:pPr>
    </w:p>
    <w:p w14:paraId="7AE49F71" w14:textId="77777777" w:rsidR="005F4E5C" w:rsidRPr="005F4E5C" w:rsidRDefault="005F4E5C" w:rsidP="005F4E5C">
      <w:pPr>
        <w:suppressAutoHyphens w:val="0"/>
        <w:spacing w:line="360" w:lineRule="auto"/>
        <w:jc w:val="both"/>
        <w:rPr>
          <w:rFonts w:ascii="Arial" w:hAnsi="Arial" w:cs="Arial"/>
          <w:b/>
          <w:bCs/>
          <w:color w:val="4C94D8"/>
          <w:sz w:val="22"/>
          <w:szCs w:val="22"/>
          <w:lang w:eastAsia="pl-PL"/>
        </w:rPr>
      </w:pPr>
      <w:r w:rsidRPr="005F4E5C">
        <w:rPr>
          <w:rFonts w:ascii="Arial" w:hAnsi="Arial" w:cs="Arial"/>
          <w:b/>
          <w:bCs/>
          <w:color w:val="4C94D8"/>
          <w:sz w:val="22"/>
          <w:szCs w:val="22"/>
          <w:lang w:eastAsia="pl-PL"/>
        </w:rPr>
        <w:t>Metryczka wywiadu</w:t>
      </w:r>
    </w:p>
    <w:p w14:paraId="2FC5A43E" w14:textId="77777777" w:rsidR="005F4E5C" w:rsidRPr="005F4E5C" w:rsidRDefault="005F4E5C" w:rsidP="005F4E5C">
      <w:pPr>
        <w:suppressAutoHyphens w:val="0"/>
        <w:spacing w:line="360" w:lineRule="auto"/>
        <w:jc w:val="both"/>
        <w:rPr>
          <w:rFonts w:ascii="Arial" w:hAnsi="Arial" w:cs="Arial"/>
          <w:sz w:val="22"/>
          <w:szCs w:val="22"/>
          <w:lang w:eastAsia="pl-PL"/>
        </w:rPr>
      </w:pPr>
    </w:p>
    <w:p w14:paraId="4C3AB178" w14:textId="77777777" w:rsidR="005F4E5C" w:rsidRPr="005F4E5C" w:rsidRDefault="005F4E5C" w:rsidP="005F4E5C">
      <w:pPr>
        <w:suppressAutoHyphens w:val="0"/>
        <w:spacing w:line="360" w:lineRule="auto"/>
        <w:jc w:val="both"/>
        <w:rPr>
          <w:rFonts w:ascii="Arial" w:hAnsi="Arial" w:cs="Arial"/>
          <w:sz w:val="22"/>
          <w:szCs w:val="22"/>
          <w:lang w:eastAsia="pl-PL"/>
        </w:rPr>
      </w:pPr>
      <w:r w:rsidRPr="005F4E5C">
        <w:rPr>
          <w:rFonts w:ascii="Arial" w:hAnsi="Arial" w:cs="Arial"/>
          <w:sz w:val="22"/>
          <w:szCs w:val="22"/>
          <w:lang w:eastAsia="pl-PL"/>
        </w:rPr>
        <w:t xml:space="preserve">A) Płeć respondenta/ respondentki: </w:t>
      </w:r>
    </w:p>
    <w:p w14:paraId="02B7255C" w14:textId="7BB2B28E" w:rsidR="005F4E5C" w:rsidRPr="005F4E5C" w:rsidRDefault="005F4E5C" w:rsidP="005F4E5C">
      <w:pPr>
        <w:suppressAutoHyphens w:val="0"/>
        <w:ind w:firstLine="708"/>
        <w:jc w:val="both"/>
        <w:rPr>
          <w:rFonts w:ascii="Arial" w:hAnsi="Arial" w:cs="Arial"/>
          <w:sz w:val="22"/>
          <w:szCs w:val="22"/>
          <w:lang w:eastAsia="pl-PL"/>
        </w:rPr>
      </w:pPr>
      <w:r w:rsidRPr="003C0AEB">
        <w:rPr>
          <w:rFonts w:ascii="Arial" w:hAnsi="Arial" w:cs="Arial"/>
          <w:sz w:val="22"/>
          <w:szCs w:val="22"/>
          <w:lang w:eastAsia="pl-PL"/>
        </w:rPr>
        <w:t>mężczyzna</w:t>
      </w:r>
    </w:p>
    <w:p w14:paraId="4720E8F4" w14:textId="77777777" w:rsidR="005F4E5C" w:rsidRPr="005F4E5C" w:rsidRDefault="005F4E5C" w:rsidP="005F4E5C">
      <w:pPr>
        <w:suppressAutoHyphens w:val="0"/>
        <w:spacing w:line="360" w:lineRule="auto"/>
        <w:jc w:val="both"/>
        <w:rPr>
          <w:rFonts w:ascii="Arial" w:hAnsi="Arial" w:cs="Arial"/>
          <w:sz w:val="22"/>
          <w:szCs w:val="22"/>
          <w:lang w:eastAsia="pl-PL"/>
        </w:rPr>
      </w:pPr>
      <w:r w:rsidRPr="005F4E5C">
        <w:rPr>
          <w:rFonts w:ascii="Arial" w:hAnsi="Arial" w:cs="Arial"/>
          <w:sz w:val="22"/>
          <w:szCs w:val="22"/>
          <w:lang w:eastAsia="pl-PL"/>
        </w:rPr>
        <w:tab/>
      </w:r>
    </w:p>
    <w:p w14:paraId="5495AAC3" w14:textId="77777777" w:rsidR="005F4E5C" w:rsidRPr="005F4E5C" w:rsidRDefault="005F4E5C" w:rsidP="005F4E5C">
      <w:pPr>
        <w:suppressAutoHyphens w:val="0"/>
        <w:spacing w:line="360" w:lineRule="auto"/>
        <w:jc w:val="both"/>
        <w:rPr>
          <w:rFonts w:ascii="Arial" w:hAnsi="Arial" w:cs="Arial"/>
          <w:sz w:val="22"/>
          <w:szCs w:val="22"/>
          <w:lang w:eastAsia="pl-PL"/>
        </w:rPr>
      </w:pPr>
    </w:p>
    <w:p w14:paraId="0CC4EEAF" w14:textId="77777777" w:rsidR="005F4E5C" w:rsidRPr="005F4E5C" w:rsidRDefault="005F4E5C" w:rsidP="005F4E5C">
      <w:pPr>
        <w:suppressAutoHyphens w:val="0"/>
        <w:spacing w:line="360" w:lineRule="auto"/>
        <w:jc w:val="both"/>
        <w:rPr>
          <w:rFonts w:ascii="Arial" w:hAnsi="Arial" w:cs="Arial"/>
          <w:sz w:val="22"/>
          <w:szCs w:val="22"/>
          <w:lang w:eastAsia="pl-PL"/>
        </w:rPr>
      </w:pPr>
      <w:r w:rsidRPr="005F4E5C">
        <w:rPr>
          <w:rFonts w:ascii="Arial" w:hAnsi="Arial" w:cs="Arial"/>
          <w:sz w:val="22"/>
          <w:szCs w:val="22"/>
          <w:lang w:eastAsia="pl-PL"/>
        </w:rPr>
        <w:t xml:space="preserve">B) Wiek respondenta/ respondentki: </w:t>
      </w:r>
    </w:p>
    <w:p w14:paraId="7A055C01" w14:textId="77777777" w:rsidR="005F4E5C" w:rsidRPr="005F4E5C" w:rsidRDefault="005F4E5C" w:rsidP="005F4E5C">
      <w:pPr>
        <w:suppressAutoHyphens w:val="0"/>
        <w:ind w:firstLine="708"/>
        <w:jc w:val="both"/>
        <w:rPr>
          <w:rFonts w:ascii="Arial" w:hAnsi="Arial" w:cs="Arial"/>
          <w:sz w:val="22"/>
          <w:szCs w:val="22"/>
          <w:lang w:eastAsia="pl-PL"/>
        </w:rPr>
      </w:pPr>
      <w:r w:rsidRPr="005F4E5C">
        <w:rPr>
          <w:rFonts w:ascii="Arial" w:hAnsi="Arial" w:cs="Arial"/>
          <w:sz w:val="22"/>
          <w:szCs w:val="22"/>
          <w:lang w:eastAsia="pl-PL"/>
        </w:rPr>
        <w:t xml:space="preserve">40 – 49 lat </w:t>
      </w:r>
    </w:p>
    <w:p w14:paraId="3AA7878D" w14:textId="77777777" w:rsidR="005F4E5C" w:rsidRPr="005F4E5C" w:rsidRDefault="005F4E5C" w:rsidP="005F4E5C">
      <w:pPr>
        <w:suppressAutoHyphens w:val="0"/>
        <w:spacing w:line="360" w:lineRule="auto"/>
        <w:jc w:val="both"/>
        <w:rPr>
          <w:rFonts w:ascii="Arial" w:hAnsi="Arial" w:cs="Arial"/>
          <w:sz w:val="22"/>
          <w:szCs w:val="22"/>
          <w:lang w:eastAsia="pl-PL"/>
        </w:rPr>
      </w:pPr>
    </w:p>
    <w:p w14:paraId="4808095C" w14:textId="77777777" w:rsidR="005F4E5C" w:rsidRPr="005F4E5C" w:rsidRDefault="005F4E5C" w:rsidP="005F4E5C">
      <w:pPr>
        <w:suppressAutoHyphens w:val="0"/>
        <w:spacing w:line="360" w:lineRule="auto"/>
        <w:jc w:val="both"/>
        <w:rPr>
          <w:rFonts w:ascii="Arial" w:hAnsi="Arial" w:cs="Arial"/>
          <w:sz w:val="22"/>
          <w:szCs w:val="22"/>
          <w:lang w:eastAsia="pl-PL"/>
        </w:rPr>
      </w:pPr>
    </w:p>
    <w:p w14:paraId="775BDFCA" w14:textId="77777777" w:rsidR="005F4E5C" w:rsidRPr="005F4E5C" w:rsidRDefault="005F4E5C" w:rsidP="005F4E5C">
      <w:pPr>
        <w:suppressAutoHyphens w:val="0"/>
        <w:jc w:val="both"/>
        <w:rPr>
          <w:rFonts w:ascii="Arial" w:eastAsia="Aptos" w:hAnsi="Arial" w:cs="Arial"/>
          <w:kern w:val="2"/>
          <w:sz w:val="22"/>
          <w:szCs w:val="22"/>
          <w:lang w:eastAsia="en-US"/>
          <w14:ligatures w14:val="standardContextual"/>
        </w:rPr>
      </w:pPr>
      <w:r w:rsidRPr="005F4E5C">
        <w:rPr>
          <w:rFonts w:ascii="Arial" w:eastAsia="Aptos" w:hAnsi="Arial" w:cs="Arial"/>
          <w:kern w:val="2"/>
          <w:sz w:val="22"/>
          <w:szCs w:val="22"/>
          <w:lang w:eastAsia="en-US"/>
          <w14:ligatures w14:val="standardContextual"/>
        </w:rPr>
        <w:t>C) Stanowisko /funkcja  respondenta/ respondentki w firmie:</w:t>
      </w:r>
    </w:p>
    <w:p w14:paraId="1AA552A1" w14:textId="77777777" w:rsidR="005F4E5C" w:rsidRPr="005F4E5C" w:rsidRDefault="005F4E5C" w:rsidP="005F4E5C">
      <w:pPr>
        <w:suppressAutoHyphens w:val="0"/>
        <w:jc w:val="both"/>
        <w:rPr>
          <w:rFonts w:ascii="Arial" w:eastAsia="Aptos" w:hAnsi="Arial" w:cs="Arial"/>
          <w:kern w:val="2"/>
          <w:sz w:val="22"/>
          <w:szCs w:val="22"/>
          <w:lang w:eastAsia="en-US"/>
          <w14:ligatures w14:val="standardContextual"/>
        </w:rPr>
      </w:pPr>
    </w:p>
    <w:p w14:paraId="535FA2E9" w14:textId="6F48C288" w:rsidR="005F4E5C" w:rsidRPr="005F4E5C" w:rsidRDefault="005F4E5C" w:rsidP="005F4E5C">
      <w:pPr>
        <w:suppressAutoHyphens w:val="0"/>
        <w:ind w:left="708"/>
        <w:jc w:val="both"/>
        <w:rPr>
          <w:rFonts w:ascii="Arial" w:eastAsia="Aptos" w:hAnsi="Arial" w:cs="Arial"/>
          <w:kern w:val="2"/>
          <w:sz w:val="22"/>
          <w:szCs w:val="22"/>
          <w:lang w:eastAsia="en-US"/>
          <w14:ligatures w14:val="standardContextual"/>
        </w:rPr>
      </w:pPr>
      <w:r w:rsidRPr="003C0AEB">
        <w:rPr>
          <w:rFonts w:ascii="Arial" w:eastAsia="Aptos" w:hAnsi="Arial" w:cs="Arial"/>
          <w:kern w:val="2"/>
          <w:sz w:val="22"/>
          <w:szCs w:val="22"/>
          <w:lang w:eastAsia="en-US"/>
          <w14:ligatures w14:val="standardContextual"/>
        </w:rPr>
        <w:t>współwłaściciel firmy</w:t>
      </w:r>
    </w:p>
    <w:p w14:paraId="16F995DF" w14:textId="77777777" w:rsidR="005F4E5C" w:rsidRPr="005F4E5C" w:rsidRDefault="005F4E5C" w:rsidP="005F4E5C">
      <w:pPr>
        <w:suppressAutoHyphens w:val="0"/>
        <w:jc w:val="both"/>
        <w:rPr>
          <w:rFonts w:ascii="Arial" w:eastAsia="Aptos" w:hAnsi="Arial" w:cs="Arial"/>
          <w:kern w:val="2"/>
          <w:sz w:val="22"/>
          <w:szCs w:val="22"/>
          <w:lang w:eastAsia="en-US"/>
          <w14:ligatures w14:val="standardContextual"/>
        </w:rPr>
      </w:pPr>
    </w:p>
    <w:p w14:paraId="7FF73B96" w14:textId="77777777" w:rsidR="005F4E5C" w:rsidRPr="005F4E5C" w:rsidRDefault="005F4E5C" w:rsidP="005F4E5C">
      <w:pPr>
        <w:suppressAutoHyphens w:val="0"/>
        <w:jc w:val="both"/>
        <w:rPr>
          <w:rFonts w:ascii="Arial" w:eastAsia="Aptos" w:hAnsi="Arial" w:cs="Arial"/>
          <w:kern w:val="2"/>
          <w:sz w:val="22"/>
          <w:szCs w:val="22"/>
          <w:lang w:eastAsia="en-US"/>
          <w14:ligatures w14:val="standardContextual"/>
        </w:rPr>
      </w:pPr>
    </w:p>
    <w:p w14:paraId="4AB5F6CE" w14:textId="77777777" w:rsidR="005F4E5C" w:rsidRPr="005F4E5C" w:rsidRDefault="005F4E5C" w:rsidP="005F4E5C">
      <w:pPr>
        <w:suppressAutoHyphens w:val="0"/>
        <w:jc w:val="both"/>
        <w:rPr>
          <w:rFonts w:ascii="Arial" w:eastAsia="Aptos" w:hAnsi="Arial" w:cs="Arial"/>
          <w:kern w:val="2"/>
          <w:sz w:val="22"/>
          <w:szCs w:val="22"/>
          <w:lang w:eastAsia="en-US"/>
          <w14:ligatures w14:val="standardContextual"/>
        </w:rPr>
      </w:pPr>
    </w:p>
    <w:p w14:paraId="41CA2CDB" w14:textId="77777777" w:rsidR="005F4E5C" w:rsidRPr="005F4E5C" w:rsidRDefault="005F4E5C" w:rsidP="005F4E5C">
      <w:pPr>
        <w:suppressAutoHyphens w:val="0"/>
        <w:jc w:val="both"/>
        <w:rPr>
          <w:rFonts w:ascii="Arial" w:eastAsia="Aptos" w:hAnsi="Arial" w:cs="Arial"/>
          <w:kern w:val="2"/>
          <w:sz w:val="22"/>
          <w:szCs w:val="22"/>
          <w:lang w:eastAsia="en-US"/>
          <w14:ligatures w14:val="standardContextual"/>
        </w:rPr>
      </w:pPr>
      <w:r w:rsidRPr="005F4E5C">
        <w:rPr>
          <w:rFonts w:ascii="Arial" w:eastAsia="Aptos" w:hAnsi="Arial" w:cs="Arial"/>
          <w:kern w:val="2"/>
          <w:sz w:val="22"/>
          <w:szCs w:val="22"/>
          <w:lang w:eastAsia="en-US"/>
          <w14:ligatures w14:val="standardContextual"/>
        </w:rPr>
        <w:t xml:space="preserve">D) Liczba zatrudnionych w firmie: </w:t>
      </w:r>
    </w:p>
    <w:p w14:paraId="0427963E" w14:textId="729901A8" w:rsidR="005F4E5C" w:rsidRPr="005F4E5C" w:rsidRDefault="005F4E5C" w:rsidP="005F4E5C">
      <w:pPr>
        <w:suppressAutoHyphens w:val="0"/>
        <w:ind w:left="708"/>
        <w:jc w:val="both"/>
        <w:rPr>
          <w:rFonts w:ascii="Arial" w:eastAsia="Aptos" w:hAnsi="Arial" w:cs="Arial"/>
          <w:kern w:val="2"/>
          <w:sz w:val="22"/>
          <w:szCs w:val="22"/>
          <w:lang w:eastAsia="en-US"/>
          <w14:ligatures w14:val="standardContextual"/>
        </w:rPr>
      </w:pPr>
      <w:r w:rsidRPr="003C0AEB">
        <w:rPr>
          <w:rFonts w:ascii="Arial" w:eastAsia="Aptos" w:hAnsi="Arial" w:cs="Arial"/>
          <w:kern w:val="2"/>
          <w:sz w:val="22"/>
          <w:szCs w:val="22"/>
          <w:lang w:eastAsia="en-US"/>
          <w14:ligatures w14:val="standardContextual"/>
        </w:rPr>
        <w:t>powyżej</w:t>
      </w:r>
      <w:r w:rsidRPr="005F4E5C">
        <w:rPr>
          <w:rFonts w:ascii="Arial" w:eastAsia="Aptos" w:hAnsi="Arial" w:cs="Arial"/>
          <w:kern w:val="2"/>
          <w:sz w:val="22"/>
          <w:szCs w:val="22"/>
          <w:lang w:eastAsia="en-US"/>
          <w14:ligatures w14:val="standardContextual"/>
        </w:rPr>
        <w:t xml:space="preserve"> 250</w:t>
      </w:r>
    </w:p>
    <w:p w14:paraId="7DBB8357" w14:textId="77777777" w:rsidR="005F4E5C" w:rsidRPr="005F4E5C" w:rsidRDefault="005F4E5C" w:rsidP="005F4E5C">
      <w:pPr>
        <w:suppressAutoHyphens w:val="0"/>
        <w:jc w:val="both"/>
        <w:rPr>
          <w:rFonts w:ascii="Arial" w:eastAsia="Aptos" w:hAnsi="Arial" w:cs="Arial"/>
          <w:kern w:val="2"/>
          <w:sz w:val="22"/>
          <w:szCs w:val="22"/>
          <w:lang w:eastAsia="en-US"/>
          <w14:ligatures w14:val="standardContextual"/>
        </w:rPr>
      </w:pPr>
    </w:p>
    <w:p w14:paraId="1DAA9100" w14:textId="77777777" w:rsidR="005F4E5C" w:rsidRPr="005F4E5C" w:rsidRDefault="005F4E5C" w:rsidP="005F4E5C">
      <w:pPr>
        <w:suppressAutoHyphens w:val="0"/>
        <w:jc w:val="both"/>
        <w:rPr>
          <w:rFonts w:ascii="Arial" w:eastAsia="Aptos" w:hAnsi="Arial" w:cs="Arial"/>
          <w:kern w:val="2"/>
          <w:sz w:val="22"/>
          <w:szCs w:val="22"/>
          <w:lang w:eastAsia="en-US"/>
          <w14:ligatures w14:val="standardContextual"/>
        </w:rPr>
      </w:pPr>
    </w:p>
    <w:p w14:paraId="33897229" w14:textId="77777777" w:rsidR="005F4E5C" w:rsidRPr="005F4E5C" w:rsidRDefault="005F4E5C" w:rsidP="005F4E5C">
      <w:pPr>
        <w:suppressAutoHyphens w:val="0"/>
        <w:jc w:val="both"/>
        <w:rPr>
          <w:rFonts w:ascii="Arial" w:eastAsia="Aptos" w:hAnsi="Arial" w:cs="Arial"/>
          <w:kern w:val="2"/>
          <w:sz w:val="22"/>
          <w:szCs w:val="22"/>
          <w:lang w:eastAsia="en-US"/>
          <w14:ligatures w14:val="standardContextual"/>
        </w:rPr>
      </w:pPr>
    </w:p>
    <w:p w14:paraId="3AED5B79" w14:textId="77777777" w:rsidR="005F4E5C" w:rsidRPr="005F4E5C" w:rsidRDefault="005F4E5C" w:rsidP="005F4E5C">
      <w:pPr>
        <w:suppressAutoHyphens w:val="0"/>
        <w:jc w:val="both"/>
        <w:rPr>
          <w:rFonts w:ascii="Arial" w:eastAsia="Aptos" w:hAnsi="Arial" w:cs="Arial"/>
          <w:kern w:val="2"/>
          <w:sz w:val="22"/>
          <w:szCs w:val="22"/>
          <w:lang w:eastAsia="en-US"/>
          <w14:ligatures w14:val="standardContextual"/>
        </w:rPr>
      </w:pPr>
      <w:r w:rsidRPr="005F4E5C">
        <w:rPr>
          <w:rFonts w:ascii="Arial" w:eastAsia="Aptos" w:hAnsi="Arial" w:cs="Arial"/>
          <w:kern w:val="2"/>
          <w:sz w:val="22"/>
          <w:szCs w:val="22"/>
          <w:lang w:eastAsia="en-US"/>
          <w14:ligatures w14:val="standardContextual"/>
        </w:rPr>
        <w:t xml:space="preserve">E) Sektor działania firmy: </w:t>
      </w:r>
    </w:p>
    <w:p w14:paraId="3EDAFCDC" w14:textId="46E3AA8B" w:rsidR="005F4E5C" w:rsidRPr="005F4E5C" w:rsidRDefault="005F4E5C" w:rsidP="005F4E5C">
      <w:pPr>
        <w:suppressAutoHyphens w:val="0"/>
        <w:ind w:left="708"/>
        <w:jc w:val="both"/>
        <w:rPr>
          <w:rFonts w:ascii="Arial" w:eastAsia="Aptos" w:hAnsi="Arial" w:cs="Arial"/>
          <w:kern w:val="2"/>
          <w:sz w:val="22"/>
          <w:szCs w:val="22"/>
          <w:lang w:eastAsia="en-US"/>
          <w14:ligatures w14:val="standardContextual"/>
        </w:rPr>
      </w:pPr>
      <w:r w:rsidRPr="005F4E5C">
        <w:rPr>
          <w:rFonts w:ascii="Arial" w:eastAsia="Aptos" w:hAnsi="Arial" w:cs="Arial"/>
          <w:kern w:val="2"/>
          <w:sz w:val="22"/>
          <w:szCs w:val="22"/>
          <w:lang w:eastAsia="en-US"/>
          <w14:ligatures w14:val="standardContextual"/>
        </w:rPr>
        <w:t xml:space="preserve">prywatny, branża </w:t>
      </w:r>
      <w:r w:rsidRPr="003C0AEB">
        <w:rPr>
          <w:rFonts w:ascii="Arial" w:eastAsia="Aptos" w:hAnsi="Arial" w:cs="Arial"/>
          <w:kern w:val="2"/>
          <w:sz w:val="22"/>
          <w:szCs w:val="22"/>
          <w:lang w:eastAsia="en-US"/>
          <w14:ligatures w14:val="standardContextual"/>
        </w:rPr>
        <w:t>finansowa</w:t>
      </w:r>
    </w:p>
    <w:p w14:paraId="72235DD5" w14:textId="77777777" w:rsidR="005F4E5C" w:rsidRPr="005F4E5C" w:rsidRDefault="005F4E5C" w:rsidP="005F4E5C">
      <w:pPr>
        <w:suppressAutoHyphens w:val="0"/>
        <w:jc w:val="both"/>
        <w:rPr>
          <w:rFonts w:ascii="Arial" w:eastAsia="Aptos" w:hAnsi="Arial" w:cs="Arial"/>
          <w:kern w:val="2"/>
          <w:sz w:val="22"/>
          <w:szCs w:val="22"/>
          <w:lang w:eastAsia="en-US"/>
          <w14:ligatures w14:val="standardContextual"/>
        </w:rPr>
      </w:pPr>
    </w:p>
    <w:p w14:paraId="51D3B362" w14:textId="77777777" w:rsidR="005F4E5C" w:rsidRPr="005F4E5C" w:rsidRDefault="005F4E5C" w:rsidP="005F4E5C">
      <w:pPr>
        <w:suppressAutoHyphens w:val="0"/>
        <w:jc w:val="both"/>
        <w:rPr>
          <w:rFonts w:ascii="Arial" w:eastAsia="Aptos" w:hAnsi="Arial" w:cs="Arial"/>
          <w:kern w:val="2"/>
          <w:sz w:val="22"/>
          <w:szCs w:val="22"/>
          <w:lang w:eastAsia="en-US"/>
          <w14:ligatures w14:val="standardContextual"/>
        </w:rPr>
      </w:pPr>
    </w:p>
    <w:p w14:paraId="41958BF2" w14:textId="77777777" w:rsidR="005F4E5C" w:rsidRPr="005F4E5C" w:rsidRDefault="005F4E5C" w:rsidP="005F4E5C">
      <w:pPr>
        <w:suppressAutoHyphens w:val="0"/>
        <w:jc w:val="both"/>
        <w:rPr>
          <w:rFonts w:ascii="Arial" w:eastAsia="Aptos" w:hAnsi="Arial" w:cs="Arial"/>
          <w:kern w:val="2"/>
          <w:sz w:val="22"/>
          <w:szCs w:val="22"/>
          <w:lang w:eastAsia="en-US"/>
          <w14:ligatures w14:val="standardContextual"/>
        </w:rPr>
      </w:pPr>
    </w:p>
    <w:p w14:paraId="2126987C" w14:textId="77777777" w:rsidR="005F4E5C" w:rsidRPr="005F4E5C" w:rsidRDefault="005F4E5C" w:rsidP="005F4E5C">
      <w:pPr>
        <w:suppressAutoHyphens w:val="0"/>
        <w:jc w:val="both"/>
        <w:rPr>
          <w:rFonts w:ascii="Arial" w:eastAsia="Aptos" w:hAnsi="Arial" w:cs="Arial"/>
          <w:kern w:val="2"/>
          <w:sz w:val="22"/>
          <w:szCs w:val="22"/>
          <w:lang w:eastAsia="en-US"/>
          <w14:ligatures w14:val="standardContextual"/>
        </w:rPr>
      </w:pPr>
      <w:r w:rsidRPr="005F4E5C">
        <w:rPr>
          <w:rFonts w:ascii="Arial" w:eastAsia="Aptos" w:hAnsi="Arial" w:cs="Arial"/>
          <w:kern w:val="2"/>
          <w:sz w:val="22"/>
          <w:szCs w:val="22"/>
          <w:lang w:eastAsia="en-US"/>
          <w14:ligatures w14:val="standardContextual"/>
        </w:rPr>
        <w:t xml:space="preserve">F) Lokalizacja firmy: </w:t>
      </w:r>
    </w:p>
    <w:p w14:paraId="60B49128" w14:textId="218F1807" w:rsidR="005F4E5C" w:rsidRPr="005F4E5C" w:rsidRDefault="006013AE" w:rsidP="005F4E5C">
      <w:pPr>
        <w:suppressAutoHyphens w:val="0"/>
        <w:ind w:left="708"/>
        <w:jc w:val="both"/>
        <w:rPr>
          <w:rFonts w:ascii="Arial" w:eastAsia="Aptos" w:hAnsi="Arial" w:cs="Arial"/>
          <w:kern w:val="2"/>
          <w:sz w:val="22"/>
          <w:szCs w:val="22"/>
          <w:lang w:eastAsia="en-US"/>
          <w14:ligatures w14:val="standardContextual"/>
        </w:rPr>
      </w:pPr>
      <w:r w:rsidRPr="003C0AEB">
        <w:rPr>
          <w:rFonts w:ascii="Arial" w:eastAsia="Aptos" w:hAnsi="Arial" w:cs="Arial"/>
          <w:kern w:val="2"/>
          <w:sz w:val="22"/>
          <w:szCs w:val="22"/>
          <w:lang w:eastAsia="en-US"/>
          <w14:ligatures w14:val="standardContextual"/>
        </w:rPr>
        <w:t xml:space="preserve">Warszawa </w:t>
      </w:r>
    </w:p>
    <w:p w14:paraId="0A3189A5" w14:textId="77777777" w:rsidR="005F4E5C" w:rsidRPr="005F4E5C" w:rsidRDefault="005F4E5C" w:rsidP="005F4E5C">
      <w:pPr>
        <w:suppressAutoHyphens w:val="0"/>
        <w:jc w:val="both"/>
        <w:rPr>
          <w:rFonts w:ascii="Arial" w:eastAsia="Aptos" w:hAnsi="Arial" w:cs="Arial"/>
          <w:kern w:val="2"/>
          <w:sz w:val="22"/>
          <w:szCs w:val="22"/>
          <w:lang w:eastAsia="en-US"/>
          <w14:ligatures w14:val="standardContextual"/>
        </w:rPr>
      </w:pPr>
    </w:p>
    <w:p w14:paraId="297A37D0" w14:textId="77777777" w:rsidR="005F4E5C" w:rsidRPr="005F4E5C" w:rsidRDefault="005F4E5C" w:rsidP="005F4E5C">
      <w:pPr>
        <w:suppressAutoHyphens w:val="0"/>
        <w:spacing w:line="360" w:lineRule="auto"/>
        <w:jc w:val="both"/>
        <w:rPr>
          <w:rFonts w:ascii="Arial" w:hAnsi="Arial" w:cs="Arial"/>
          <w:sz w:val="22"/>
          <w:szCs w:val="22"/>
          <w:lang w:eastAsia="pl-PL"/>
        </w:rPr>
      </w:pPr>
    </w:p>
    <w:p w14:paraId="671CD017" w14:textId="77777777" w:rsidR="005F4E5C" w:rsidRPr="003C0AEB" w:rsidRDefault="005F4E5C" w:rsidP="00613472">
      <w:pPr>
        <w:spacing w:line="360" w:lineRule="auto"/>
        <w:rPr>
          <w:rFonts w:ascii="Arial" w:hAnsi="Arial" w:cs="Arial"/>
          <w:b/>
          <w:sz w:val="22"/>
          <w:szCs w:val="22"/>
        </w:rPr>
      </w:pPr>
    </w:p>
    <w:p w14:paraId="471274DA" w14:textId="77777777" w:rsidR="005F4E5C" w:rsidRPr="003C0AEB" w:rsidRDefault="005F4E5C">
      <w:pPr>
        <w:suppressAutoHyphens w:val="0"/>
        <w:rPr>
          <w:rFonts w:ascii="Arial" w:hAnsi="Arial" w:cs="Arial"/>
          <w:b/>
          <w:bCs/>
          <w:color w:val="4472C4" w:themeColor="accent1"/>
          <w:sz w:val="22"/>
          <w:szCs w:val="22"/>
        </w:rPr>
      </w:pPr>
      <w:r w:rsidRPr="003C0AEB">
        <w:rPr>
          <w:rFonts w:ascii="Arial" w:hAnsi="Arial" w:cs="Arial"/>
          <w:b/>
          <w:bCs/>
          <w:color w:val="4472C4" w:themeColor="accent1"/>
          <w:sz w:val="22"/>
          <w:szCs w:val="22"/>
        </w:rPr>
        <w:br w:type="page"/>
      </w:r>
    </w:p>
    <w:p w14:paraId="42B0205E" w14:textId="5767E03D" w:rsidR="00965980" w:rsidRPr="003C0AEB" w:rsidRDefault="00965980" w:rsidP="00965980">
      <w:pPr>
        <w:spacing w:line="360" w:lineRule="auto"/>
        <w:jc w:val="both"/>
        <w:rPr>
          <w:rFonts w:ascii="Arial" w:hAnsi="Arial" w:cs="Arial"/>
          <w:b/>
          <w:bCs/>
          <w:color w:val="4472C4" w:themeColor="accent1"/>
          <w:sz w:val="22"/>
          <w:szCs w:val="22"/>
        </w:rPr>
      </w:pPr>
      <w:r w:rsidRPr="003C0AEB">
        <w:rPr>
          <w:rFonts w:ascii="Arial" w:hAnsi="Arial" w:cs="Arial"/>
          <w:b/>
          <w:bCs/>
          <w:color w:val="4472C4" w:themeColor="accent1"/>
          <w:sz w:val="22"/>
          <w:szCs w:val="22"/>
        </w:rPr>
        <w:lastRenderedPageBreak/>
        <w:t>Część I: Podejście do wolności religijnej w miejscu pracy</w:t>
      </w:r>
    </w:p>
    <w:tbl>
      <w:tblPr>
        <w:tblStyle w:val="Tabela-Siatka"/>
        <w:tblW w:w="0" w:type="auto"/>
        <w:tblLook w:val="04A0" w:firstRow="1" w:lastRow="0" w:firstColumn="1" w:lastColumn="0" w:noHBand="0" w:noVBand="1"/>
      </w:tblPr>
      <w:tblGrid>
        <w:gridCol w:w="9062"/>
      </w:tblGrid>
      <w:tr w:rsidR="00965980" w:rsidRPr="003C0AEB" w14:paraId="5A670F8C" w14:textId="77777777" w:rsidTr="004965A3">
        <w:tc>
          <w:tcPr>
            <w:tcW w:w="9062" w:type="dxa"/>
          </w:tcPr>
          <w:p w14:paraId="79D68425" w14:textId="5445A46D" w:rsidR="00965980" w:rsidRPr="003C0AEB" w:rsidRDefault="00965980" w:rsidP="004965A3">
            <w:pPr>
              <w:spacing w:line="360" w:lineRule="auto"/>
              <w:jc w:val="both"/>
              <w:rPr>
                <w:rFonts w:ascii="Arial" w:hAnsi="Arial" w:cs="Arial"/>
                <w:b/>
                <w:bCs/>
                <w:color w:val="4472C4" w:themeColor="accent1"/>
                <w:sz w:val="22"/>
                <w:szCs w:val="22"/>
              </w:rPr>
            </w:pPr>
            <w:r w:rsidRPr="003C0AEB">
              <w:rPr>
                <w:rFonts w:ascii="Arial" w:hAnsi="Arial" w:cs="Arial"/>
                <w:b/>
                <w:bCs/>
                <w:sz w:val="22"/>
                <w:szCs w:val="22"/>
              </w:rPr>
              <w:t>Czy firma zatrudnia obcokrajowców, osoby z innego kręgu kulturowego, innego wyznania?</w:t>
            </w:r>
          </w:p>
          <w:p w14:paraId="36E708CB" w14:textId="364F7EDE" w:rsidR="00965980" w:rsidRPr="003C0AEB" w:rsidRDefault="00965980" w:rsidP="004965A3">
            <w:pPr>
              <w:spacing w:line="360" w:lineRule="auto"/>
              <w:jc w:val="both"/>
              <w:rPr>
                <w:rFonts w:ascii="Arial" w:eastAsia="Times New Roman" w:hAnsi="Arial" w:cs="Arial"/>
                <w:kern w:val="0"/>
                <w:sz w:val="22"/>
                <w:szCs w:val="22"/>
                <w:lang w:eastAsia="pl-PL"/>
                <w14:ligatures w14:val="none"/>
              </w:rPr>
            </w:pPr>
            <w:r w:rsidRPr="003C0AEB">
              <w:rPr>
                <w:rFonts w:ascii="Arial" w:eastAsia="Times New Roman" w:hAnsi="Arial" w:cs="Arial"/>
                <w:kern w:val="0"/>
                <w:sz w:val="22"/>
                <w:szCs w:val="22"/>
                <w:lang w:eastAsia="pl-PL"/>
                <w14:ligatures w14:val="none"/>
              </w:rPr>
              <w:t>Tak, przede wszystkim Ukraińców</w:t>
            </w:r>
            <w:r w:rsidR="00A92A97" w:rsidRPr="003C0AEB">
              <w:rPr>
                <w:rFonts w:ascii="Arial" w:eastAsia="Times New Roman" w:hAnsi="Arial" w:cs="Arial"/>
                <w:kern w:val="0"/>
                <w:sz w:val="22"/>
                <w:szCs w:val="22"/>
                <w:lang w:eastAsia="pl-PL"/>
                <w14:ligatures w14:val="none"/>
              </w:rPr>
              <w:t>. I pojedy</w:t>
            </w:r>
            <w:r w:rsidR="00D66A71" w:rsidRPr="003C0AEB">
              <w:rPr>
                <w:rFonts w:ascii="Arial" w:eastAsia="Times New Roman" w:hAnsi="Arial" w:cs="Arial"/>
                <w:kern w:val="0"/>
                <w:sz w:val="22"/>
                <w:szCs w:val="22"/>
                <w:lang w:eastAsia="pl-PL"/>
                <w14:ligatures w14:val="none"/>
              </w:rPr>
              <w:t>n</w:t>
            </w:r>
            <w:r w:rsidR="00A92A97" w:rsidRPr="003C0AEB">
              <w:rPr>
                <w:rFonts w:ascii="Arial" w:eastAsia="Times New Roman" w:hAnsi="Arial" w:cs="Arial"/>
                <w:kern w:val="0"/>
                <w:sz w:val="22"/>
                <w:szCs w:val="22"/>
                <w:lang w:eastAsia="pl-PL"/>
                <w14:ligatures w14:val="none"/>
              </w:rPr>
              <w:t>cze osoby innej narodowości.</w:t>
            </w:r>
          </w:p>
          <w:p w14:paraId="6E1F9066" w14:textId="6C27C2A6" w:rsidR="00A92A97" w:rsidRPr="003C0AEB" w:rsidRDefault="00A92A97" w:rsidP="00A92A97">
            <w:pPr>
              <w:spacing w:line="360" w:lineRule="auto"/>
              <w:rPr>
                <w:rFonts w:ascii="Arial" w:hAnsi="Arial" w:cs="Arial"/>
                <w:sz w:val="22"/>
                <w:szCs w:val="22"/>
              </w:rPr>
            </w:pPr>
            <w:r w:rsidRPr="003C0AEB">
              <w:rPr>
                <w:rFonts w:ascii="Arial" w:hAnsi="Arial" w:cs="Arial"/>
                <w:i/>
                <w:iCs/>
                <w:color w:val="2F5496" w:themeColor="accent1" w:themeShade="BF"/>
                <w:sz w:val="22"/>
                <w:szCs w:val="22"/>
              </w:rPr>
              <w:t xml:space="preserve">„Mamy około 80 Ukraińców. No to to będzie 3%-4%” </w:t>
            </w:r>
          </w:p>
          <w:p w14:paraId="2695C303" w14:textId="77777777" w:rsidR="00965980" w:rsidRPr="003C0AEB" w:rsidRDefault="00965980" w:rsidP="00965980">
            <w:pPr>
              <w:spacing w:line="360" w:lineRule="auto"/>
              <w:jc w:val="both"/>
              <w:rPr>
                <w:rFonts w:ascii="Arial" w:eastAsia="Times New Roman" w:hAnsi="Arial" w:cs="Arial"/>
                <w:kern w:val="0"/>
                <w:sz w:val="22"/>
                <w:szCs w:val="22"/>
                <w:lang w:eastAsia="pl-PL"/>
                <w14:ligatures w14:val="none"/>
              </w:rPr>
            </w:pPr>
          </w:p>
        </w:tc>
      </w:tr>
      <w:tr w:rsidR="00965980" w:rsidRPr="003C0AEB" w14:paraId="7D816D67" w14:textId="77777777" w:rsidTr="004965A3">
        <w:tc>
          <w:tcPr>
            <w:tcW w:w="9062" w:type="dxa"/>
          </w:tcPr>
          <w:p w14:paraId="3ECC564F" w14:textId="3CD58535" w:rsidR="00965980" w:rsidRPr="003C0AEB" w:rsidRDefault="00965980" w:rsidP="004965A3">
            <w:pPr>
              <w:spacing w:line="360" w:lineRule="auto"/>
              <w:jc w:val="both"/>
              <w:rPr>
                <w:rFonts w:ascii="Arial" w:hAnsi="Arial" w:cs="Arial"/>
                <w:sz w:val="22"/>
                <w:szCs w:val="22"/>
              </w:rPr>
            </w:pPr>
            <w:r w:rsidRPr="003C0AEB">
              <w:rPr>
                <w:rFonts w:ascii="Arial" w:hAnsi="Arial" w:cs="Arial"/>
                <w:b/>
                <w:bCs/>
                <w:sz w:val="22"/>
                <w:szCs w:val="22"/>
              </w:rPr>
              <w:t xml:space="preserve">Jak firma postrzega kwestie dotyczące wolności religijnej pracowników? </w:t>
            </w:r>
          </w:p>
          <w:p w14:paraId="69C99AF4" w14:textId="62EAEDF0" w:rsidR="00965980" w:rsidRPr="003C0AEB" w:rsidRDefault="0041673D" w:rsidP="00965980">
            <w:pPr>
              <w:spacing w:line="360" w:lineRule="auto"/>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Respondent n</w:t>
            </w:r>
            <w:r w:rsidR="00965980" w:rsidRPr="003C0AEB">
              <w:rPr>
                <w:rFonts w:ascii="Arial" w:eastAsia="Times New Roman" w:hAnsi="Arial" w:cs="Arial"/>
                <w:kern w:val="0"/>
                <w:sz w:val="22"/>
                <w:szCs w:val="22"/>
                <w:lang w:eastAsia="pl-PL"/>
                <w14:ligatures w14:val="none"/>
              </w:rPr>
              <w:t>ie pyta pracowników o wyznanie, nie zajmuje się tym</w:t>
            </w:r>
            <w:r w:rsidR="00A92A97" w:rsidRPr="003C0AEB">
              <w:rPr>
                <w:rFonts w:ascii="Arial" w:eastAsia="Times New Roman" w:hAnsi="Arial" w:cs="Arial"/>
                <w:kern w:val="0"/>
                <w:sz w:val="22"/>
                <w:szCs w:val="22"/>
                <w:lang w:eastAsia="pl-PL"/>
                <w14:ligatures w14:val="none"/>
              </w:rPr>
              <w:t>.</w:t>
            </w:r>
            <w:r w:rsidR="00965980" w:rsidRPr="003C0AEB">
              <w:rPr>
                <w:rFonts w:ascii="Arial" w:eastAsia="Times New Roman" w:hAnsi="Arial" w:cs="Arial"/>
                <w:kern w:val="0"/>
                <w:sz w:val="22"/>
                <w:szCs w:val="22"/>
                <w:lang w:eastAsia="pl-PL"/>
                <w14:ligatures w14:val="none"/>
              </w:rPr>
              <w:t xml:space="preserve"> </w:t>
            </w:r>
          </w:p>
          <w:p w14:paraId="7257A818" w14:textId="23C05A08" w:rsidR="00965980" w:rsidRPr="003C0AEB" w:rsidRDefault="00A92A97" w:rsidP="0041673D">
            <w:pPr>
              <w:jc w:val="both"/>
              <w:rPr>
                <w:rFonts w:ascii="Arial" w:hAnsi="Arial" w:cs="Arial"/>
                <w:sz w:val="22"/>
                <w:szCs w:val="22"/>
              </w:rPr>
            </w:pPr>
            <w:r w:rsidRPr="003C0AEB">
              <w:rPr>
                <w:rFonts w:ascii="Arial" w:hAnsi="Arial" w:cs="Arial"/>
                <w:i/>
                <w:iCs/>
                <w:color w:val="2F5496" w:themeColor="accent1" w:themeShade="BF"/>
                <w:sz w:val="22"/>
                <w:szCs w:val="22"/>
              </w:rPr>
              <w:t>„żebym to wiedział, musiałbym tą daną zbierać. A ta dana jako super wrażliwa, ona nigdzie nie jest w firmie przetwarzana. Nie zbieramy takiej danej, nie pytamy o nią. I jej w związku z tym też tym bardziej nie przetwarzamy. Więc za bardzo nie mam punktu, w którym by mnie ktoś o tym poinformował.”</w:t>
            </w:r>
          </w:p>
          <w:p w14:paraId="27D891A3" w14:textId="77777777" w:rsidR="00965980" w:rsidRPr="003C0AEB" w:rsidRDefault="00965980" w:rsidP="004965A3">
            <w:pPr>
              <w:spacing w:line="360" w:lineRule="auto"/>
              <w:jc w:val="both"/>
              <w:rPr>
                <w:rFonts w:ascii="Arial" w:hAnsi="Arial" w:cs="Arial"/>
                <w:sz w:val="22"/>
                <w:szCs w:val="22"/>
              </w:rPr>
            </w:pPr>
          </w:p>
          <w:p w14:paraId="3A57E9DD" w14:textId="5E89C8BB" w:rsidR="00965980" w:rsidRPr="003C0AEB" w:rsidRDefault="00965980" w:rsidP="004965A3">
            <w:pPr>
              <w:spacing w:line="360" w:lineRule="auto"/>
              <w:jc w:val="both"/>
              <w:rPr>
                <w:rFonts w:ascii="Arial" w:hAnsi="Arial" w:cs="Arial"/>
                <w:color w:val="00B050"/>
                <w:sz w:val="22"/>
                <w:szCs w:val="22"/>
              </w:rPr>
            </w:pPr>
            <w:r w:rsidRPr="003C0AEB">
              <w:rPr>
                <w:rFonts w:ascii="Arial" w:hAnsi="Arial" w:cs="Arial"/>
                <w:b/>
                <w:bCs/>
                <w:sz w:val="22"/>
                <w:szCs w:val="22"/>
              </w:rPr>
              <w:t>Jeśli</w:t>
            </w:r>
            <w:r w:rsidRPr="003C0AEB">
              <w:rPr>
                <w:rFonts w:ascii="Arial" w:hAnsi="Arial" w:cs="Arial"/>
                <w:sz w:val="22"/>
                <w:szCs w:val="22"/>
              </w:rPr>
              <w:t xml:space="preserve"> </w:t>
            </w:r>
            <w:r w:rsidRPr="003C0AEB">
              <w:rPr>
                <w:rFonts w:ascii="Arial" w:hAnsi="Arial" w:cs="Arial"/>
                <w:b/>
                <w:bCs/>
                <w:sz w:val="22"/>
                <w:szCs w:val="22"/>
              </w:rPr>
              <w:t>kwestie dotyczące wolności religijnej pracowników nie pojawiają się w codziennej działalności</w:t>
            </w:r>
            <w:r w:rsidRPr="003C0AEB">
              <w:rPr>
                <w:rFonts w:ascii="Arial" w:hAnsi="Arial" w:cs="Arial"/>
                <w:sz w:val="22"/>
                <w:szCs w:val="22"/>
              </w:rPr>
              <w:t xml:space="preserve"> </w:t>
            </w:r>
            <w:r w:rsidRPr="003C0AEB">
              <w:rPr>
                <w:rFonts w:ascii="Arial" w:hAnsi="Arial" w:cs="Arial"/>
                <w:b/>
                <w:bCs/>
                <w:sz w:val="22"/>
                <w:szCs w:val="22"/>
              </w:rPr>
              <w:t>- dlaczego?</w:t>
            </w:r>
          </w:p>
          <w:p w14:paraId="2E137ADC" w14:textId="22C2EDEE" w:rsidR="00965980" w:rsidRPr="003C0AEB" w:rsidRDefault="008D6586" w:rsidP="00965980">
            <w:pPr>
              <w:spacing w:line="360" w:lineRule="auto"/>
              <w:jc w:val="both"/>
              <w:rPr>
                <w:rFonts w:ascii="Arial" w:eastAsia="Times New Roman" w:hAnsi="Arial" w:cs="Arial"/>
                <w:kern w:val="0"/>
                <w:sz w:val="22"/>
                <w:szCs w:val="22"/>
                <w:lang w:eastAsia="pl-PL"/>
                <w14:ligatures w14:val="none"/>
              </w:rPr>
            </w:pPr>
            <w:r w:rsidRPr="003C0AEB">
              <w:rPr>
                <w:rFonts w:ascii="Arial" w:eastAsia="Times New Roman" w:hAnsi="Arial" w:cs="Arial"/>
                <w:kern w:val="0"/>
                <w:sz w:val="22"/>
                <w:szCs w:val="22"/>
                <w:lang w:eastAsia="pl-PL"/>
                <w14:ligatures w14:val="none"/>
              </w:rPr>
              <w:t>Zdarzają się prośby o urlop w nietypowych okresach, które mogą być związane z wydarzeniami o charakterze religijnym. Ale są udzielane na ogólnych zasadach, be</w:t>
            </w:r>
            <w:r w:rsidR="00D66A71" w:rsidRPr="003C0AEB">
              <w:rPr>
                <w:rFonts w:ascii="Arial" w:eastAsia="Times New Roman" w:hAnsi="Arial" w:cs="Arial"/>
                <w:kern w:val="0"/>
                <w:sz w:val="22"/>
                <w:szCs w:val="22"/>
                <w:lang w:eastAsia="pl-PL"/>
                <w14:ligatures w14:val="none"/>
              </w:rPr>
              <w:t>z</w:t>
            </w:r>
            <w:r w:rsidRPr="003C0AEB">
              <w:rPr>
                <w:rFonts w:ascii="Arial" w:eastAsia="Times New Roman" w:hAnsi="Arial" w:cs="Arial"/>
                <w:kern w:val="0"/>
                <w:sz w:val="22"/>
                <w:szCs w:val="22"/>
                <w:lang w:eastAsia="pl-PL"/>
                <w14:ligatures w14:val="none"/>
              </w:rPr>
              <w:t xml:space="preserve"> wnikania ze strony pracodawcy w powody. Inne potrzeby związane z wiarą i religijnością nie są zgłaszane. </w:t>
            </w:r>
            <w:r w:rsidR="00965980" w:rsidRPr="003C0AEB">
              <w:rPr>
                <w:rFonts w:ascii="Arial" w:eastAsia="Times New Roman" w:hAnsi="Arial" w:cs="Arial"/>
                <w:kern w:val="0"/>
                <w:sz w:val="22"/>
                <w:szCs w:val="22"/>
                <w:lang w:eastAsia="pl-PL"/>
                <w14:ligatures w14:val="none"/>
              </w:rPr>
              <w:t xml:space="preserve"> </w:t>
            </w:r>
          </w:p>
          <w:p w14:paraId="4D277B80" w14:textId="3B850F46" w:rsidR="008D6586" w:rsidRPr="003C0AEB" w:rsidRDefault="008D6586" w:rsidP="0041673D">
            <w:pPr>
              <w:rPr>
                <w:rFonts w:ascii="Arial" w:hAnsi="Arial" w:cs="Arial"/>
                <w:sz w:val="22"/>
                <w:szCs w:val="22"/>
              </w:rPr>
            </w:pPr>
            <w:r w:rsidRPr="003C0AEB">
              <w:rPr>
                <w:rFonts w:ascii="Arial" w:hAnsi="Arial" w:cs="Arial"/>
                <w:color w:val="2F5496" w:themeColor="accent1" w:themeShade="BF"/>
                <w:sz w:val="22"/>
                <w:szCs w:val="22"/>
              </w:rPr>
              <w:t>„</w:t>
            </w:r>
            <w:r w:rsidRPr="003C0AEB">
              <w:rPr>
                <w:rFonts w:ascii="Arial" w:hAnsi="Arial" w:cs="Arial"/>
                <w:i/>
                <w:iCs/>
                <w:color w:val="2F5496" w:themeColor="accent1" w:themeShade="BF"/>
                <w:sz w:val="22"/>
                <w:szCs w:val="22"/>
              </w:rPr>
              <w:t>Jak chodzi o centralę w Poznaniu, o centralę w Warszawie i osoby, które są zatrudnione na umowy o pracę, tych osób jest około 200. No to tak. Zdarzają się prośby o urlop w dziwnym czasie. My nie robimy z tym problemu. Ale znowu tak, żeby nam ktoś na przykład zawnioskował o urlop związany ze swoimi wyznaniem, to ponieważ my z urlopami na żądanie nie mamy raczej problemu. To też za bardzo nas też nie interesuje powód, dla którego ktoś taki urlop bierze. Prędzej bym zauważył, że ktoś jest innego wyznania, gdyby miał takie cechy zewnętrzne. Ubiór czy przesłonięcia twarzy, czy jakieś nakrycia głowy. Ale to przyznam się szczerze, że Poznaniu takiej osoby nie mamy. W Warszawie też nie. Wiem, że na pewno wyznania prawosławnego jest część Ukraińców. To wiem na pewno. Na przykład dlatego wiem, że oni mają ciut inaczej święta Bożego Narodzenia. I oni po prostu w innym momencie tam znikają. Oni mają to później niż my tam bodajże o kilka dni, czy coś takiego. I oni po prostu tam w swoje strony jadą później. My nie robimy z tym żadnego problemu. A to tylko z tego powodu, że to jest taki moment, kiedy pod koniec roku, wiadomo, że wszyscy w związku ze świętami mają taką zmasowaną przerwę świąteczną. No to tam to łatwo zauważyć.”</w:t>
            </w:r>
            <w:r w:rsidRPr="003C0AEB">
              <w:rPr>
                <w:rFonts w:ascii="Arial" w:hAnsi="Arial" w:cs="Arial"/>
                <w:color w:val="2F5496" w:themeColor="accent1" w:themeShade="BF"/>
                <w:sz w:val="22"/>
                <w:szCs w:val="22"/>
              </w:rPr>
              <w:t xml:space="preserve"> </w:t>
            </w:r>
          </w:p>
          <w:p w14:paraId="3F8F544C" w14:textId="77777777" w:rsidR="00965980" w:rsidRPr="003C0AEB" w:rsidRDefault="00965980" w:rsidP="004965A3">
            <w:pPr>
              <w:spacing w:line="360" w:lineRule="auto"/>
              <w:jc w:val="both"/>
              <w:rPr>
                <w:rFonts w:ascii="Arial" w:hAnsi="Arial" w:cs="Arial"/>
                <w:sz w:val="22"/>
                <w:szCs w:val="22"/>
              </w:rPr>
            </w:pPr>
          </w:p>
          <w:p w14:paraId="78A1C5F1" w14:textId="0F7A0DA3" w:rsidR="00965980" w:rsidRPr="003C0AEB" w:rsidRDefault="00965980" w:rsidP="004965A3">
            <w:pPr>
              <w:spacing w:line="360" w:lineRule="auto"/>
              <w:jc w:val="both"/>
              <w:rPr>
                <w:rFonts w:ascii="Arial" w:hAnsi="Arial" w:cs="Arial"/>
                <w:sz w:val="22"/>
                <w:szCs w:val="22"/>
              </w:rPr>
            </w:pPr>
            <w:r w:rsidRPr="003C0AEB">
              <w:rPr>
                <w:rFonts w:ascii="Arial" w:hAnsi="Arial" w:cs="Arial"/>
                <w:b/>
                <w:bCs/>
                <w:sz w:val="22"/>
                <w:szCs w:val="22"/>
              </w:rPr>
              <w:t>Czy firma ma formalne zasady dotyczące kwestii wolności religijnej pracowników?</w:t>
            </w:r>
          </w:p>
          <w:p w14:paraId="4287F965" w14:textId="77B8C8B9" w:rsidR="00965980" w:rsidRPr="003C0AEB" w:rsidRDefault="009C4480" w:rsidP="00965980">
            <w:pPr>
              <w:spacing w:line="360" w:lineRule="auto"/>
              <w:jc w:val="both"/>
              <w:rPr>
                <w:rFonts w:ascii="Arial" w:eastAsia="Times New Roman" w:hAnsi="Arial" w:cs="Arial"/>
                <w:kern w:val="0"/>
                <w:sz w:val="22"/>
                <w:szCs w:val="22"/>
                <w:lang w:eastAsia="pl-PL"/>
                <w14:ligatures w14:val="none"/>
              </w:rPr>
            </w:pPr>
            <w:r w:rsidRPr="003C0AEB">
              <w:rPr>
                <w:rFonts w:ascii="Arial" w:eastAsia="Times New Roman" w:hAnsi="Arial" w:cs="Arial"/>
                <w:kern w:val="0"/>
                <w:sz w:val="22"/>
                <w:szCs w:val="22"/>
                <w:lang w:eastAsia="pl-PL"/>
                <w14:ligatures w14:val="none"/>
              </w:rPr>
              <w:t>F</w:t>
            </w:r>
            <w:r w:rsidR="008D6586" w:rsidRPr="003C0AEB">
              <w:rPr>
                <w:rFonts w:ascii="Arial" w:eastAsia="Times New Roman" w:hAnsi="Arial" w:cs="Arial"/>
                <w:kern w:val="0"/>
                <w:sz w:val="22"/>
                <w:szCs w:val="22"/>
                <w:lang w:eastAsia="pl-PL"/>
                <w14:ligatures w14:val="none"/>
              </w:rPr>
              <w:t xml:space="preserve">irma nie wnika w ten aspekt życia pracowników. </w:t>
            </w:r>
            <w:r w:rsidRPr="003C0AEB">
              <w:rPr>
                <w:rFonts w:ascii="Arial" w:eastAsia="Times New Roman" w:hAnsi="Arial" w:cs="Arial"/>
                <w:kern w:val="0"/>
                <w:sz w:val="22"/>
                <w:szCs w:val="22"/>
                <w:lang w:eastAsia="pl-PL"/>
                <w14:ligatures w14:val="none"/>
              </w:rPr>
              <w:t xml:space="preserve">Ale </w:t>
            </w:r>
            <w:r w:rsidRPr="003C0AEB">
              <w:rPr>
                <w:rFonts w:ascii="Arial" w:hAnsi="Arial" w:cs="Arial"/>
                <w:sz w:val="22"/>
                <w:szCs w:val="22"/>
              </w:rPr>
              <w:t xml:space="preserve">ma </w:t>
            </w:r>
            <w:r w:rsidR="00D66A71" w:rsidRPr="003C0AEB">
              <w:rPr>
                <w:rFonts w:ascii="Arial" w:hAnsi="Arial" w:cs="Arial"/>
                <w:sz w:val="22"/>
                <w:szCs w:val="22"/>
              </w:rPr>
              <w:t xml:space="preserve">to uwzględnione </w:t>
            </w:r>
            <w:r w:rsidRPr="003C0AEB">
              <w:rPr>
                <w:rFonts w:ascii="Arial" w:hAnsi="Arial" w:cs="Arial"/>
                <w:sz w:val="22"/>
                <w:szCs w:val="22"/>
              </w:rPr>
              <w:t>w kodeksie dobrych praktyk. Mam taką szeroko wpisaną zasadę poszanowania.</w:t>
            </w:r>
          </w:p>
          <w:p w14:paraId="75775F18" w14:textId="77777777" w:rsidR="00965980" w:rsidRPr="003C0AEB" w:rsidRDefault="00965980" w:rsidP="00965980">
            <w:pPr>
              <w:spacing w:line="360" w:lineRule="auto"/>
              <w:jc w:val="both"/>
              <w:rPr>
                <w:rFonts w:ascii="Arial" w:eastAsia="Times New Roman" w:hAnsi="Arial" w:cs="Arial"/>
                <w:kern w:val="0"/>
                <w:sz w:val="22"/>
                <w:szCs w:val="22"/>
                <w:lang w:eastAsia="pl-PL"/>
                <w14:ligatures w14:val="none"/>
              </w:rPr>
            </w:pPr>
          </w:p>
          <w:p w14:paraId="7F29243E" w14:textId="77777777" w:rsidR="008D6586" w:rsidRPr="003C0AEB" w:rsidRDefault="008D6586" w:rsidP="008D6586">
            <w:pPr>
              <w:spacing w:line="360" w:lineRule="auto"/>
              <w:jc w:val="both"/>
              <w:rPr>
                <w:rFonts w:ascii="Arial" w:hAnsi="Arial" w:cs="Arial"/>
                <w:b/>
                <w:bCs/>
                <w:sz w:val="22"/>
                <w:szCs w:val="22"/>
              </w:rPr>
            </w:pPr>
            <w:r w:rsidRPr="003C0AEB">
              <w:rPr>
                <w:rFonts w:ascii="Arial" w:hAnsi="Arial" w:cs="Arial"/>
                <w:b/>
                <w:bCs/>
                <w:sz w:val="22"/>
                <w:szCs w:val="22"/>
              </w:rPr>
              <w:t>Jeśli nie ma zasad: dlaczego?</w:t>
            </w:r>
          </w:p>
          <w:p w14:paraId="7F881FE4" w14:textId="153E17B4" w:rsidR="00965980" w:rsidRPr="0041673D" w:rsidRDefault="008D6586" w:rsidP="0041673D">
            <w:pPr>
              <w:jc w:val="both"/>
              <w:rPr>
                <w:rFonts w:ascii="Arial" w:eastAsia="Times New Roman" w:hAnsi="Arial" w:cs="Arial"/>
                <w:i/>
                <w:iCs/>
                <w:color w:val="657C9C" w:themeColor="text2" w:themeTint="BF"/>
                <w:kern w:val="0"/>
                <w:sz w:val="22"/>
                <w:szCs w:val="22"/>
                <w:lang w:eastAsia="pl-PL"/>
                <w14:ligatures w14:val="none"/>
              </w:rPr>
            </w:pPr>
            <w:r w:rsidRPr="0041673D">
              <w:rPr>
                <w:rFonts w:ascii="Arial" w:hAnsi="Arial" w:cs="Arial"/>
                <w:i/>
                <w:iCs/>
                <w:color w:val="2F5496" w:themeColor="accent1" w:themeShade="BF"/>
                <w:sz w:val="22"/>
                <w:szCs w:val="22"/>
              </w:rPr>
              <w:t>„firma powstała w 2002 roku na bazie ludzi w podobnym wieku. To powoduje w skrócie, że trzon firmy ma na dzień dzisiejszy, czyli będąc 20 lat później niż wówczas, to trzon firmy ma między 40 a 45, 47 lat. Więc ostatnio liczyliśmy, że średnia wieku w firmie jest 36 lat i jeden miesiąc. Więc zauważyłem, że u nas ci ludzie są stosunkowo liberalno-tolerancyjno-</w:t>
            </w:r>
            <w:r w:rsidRPr="0041673D">
              <w:rPr>
                <w:rFonts w:ascii="Arial" w:hAnsi="Arial" w:cs="Arial"/>
                <w:i/>
                <w:iCs/>
                <w:color w:val="2F5496" w:themeColor="accent1" w:themeShade="BF"/>
                <w:sz w:val="22"/>
                <w:szCs w:val="22"/>
              </w:rPr>
              <w:lastRenderedPageBreak/>
              <w:t>wyluzowani. I nie tylko kwestia wyznania u nas nie za bardzo stanowi temat. Ale też i nawet takie aspekty jak orientacja seksualna czy takie nawet powiedzmy poglądy. Ktoś ma jakieś, ktoś ma jakieś inne. Jest też na takim poziomie. Tak to się jakoś u nas przyjęło, że u nas w tonie jest mieć do tego wyrozumiałość taką pełną. Gdyby ktoś potrzebował nawet potrafię sobie wyobrazić, żeby ktoś potrzebował kawałek dywanika rozłożyć do modlitwy i byłby, to na tak.”</w:t>
            </w:r>
          </w:p>
          <w:p w14:paraId="6EF664AF" w14:textId="77777777" w:rsidR="00965980" w:rsidRPr="003C0AEB" w:rsidRDefault="00965980" w:rsidP="004965A3">
            <w:pPr>
              <w:spacing w:line="360" w:lineRule="auto"/>
              <w:jc w:val="both"/>
              <w:rPr>
                <w:rFonts w:ascii="Arial" w:eastAsia="Times New Roman" w:hAnsi="Arial" w:cs="Arial"/>
                <w:b/>
                <w:bCs/>
                <w:kern w:val="0"/>
                <w:sz w:val="22"/>
                <w:szCs w:val="22"/>
                <w:lang w:eastAsia="pl-PL"/>
                <w14:ligatures w14:val="none"/>
              </w:rPr>
            </w:pPr>
          </w:p>
        </w:tc>
      </w:tr>
      <w:tr w:rsidR="00965980" w:rsidRPr="003C0AEB" w14:paraId="38B75ADD" w14:textId="77777777" w:rsidTr="004965A3">
        <w:tc>
          <w:tcPr>
            <w:tcW w:w="9062" w:type="dxa"/>
          </w:tcPr>
          <w:p w14:paraId="694F14E8" w14:textId="04BFF5FC" w:rsidR="00965980" w:rsidRPr="003C0AEB" w:rsidRDefault="00965980" w:rsidP="004965A3">
            <w:pPr>
              <w:spacing w:line="360" w:lineRule="auto"/>
              <w:jc w:val="both"/>
              <w:rPr>
                <w:rFonts w:ascii="Arial" w:hAnsi="Arial" w:cs="Arial"/>
                <w:color w:val="00B050"/>
                <w:sz w:val="22"/>
                <w:szCs w:val="22"/>
              </w:rPr>
            </w:pPr>
            <w:r w:rsidRPr="003C0AEB">
              <w:rPr>
                <w:rFonts w:ascii="Arial" w:hAnsi="Arial" w:cs="Arial"/>
                <w:b/>
                <w:bCs/>
                <w:sz w:val="22"/>
                <w:szCs w:val="22"/>
              </w:rPr>
              <w:lastRenderedPageBreak/>
              <w:t>Czy pracownicy zgłaszają potrzeby związane z ich przekonaniami religijnymi?</w:t>
            </w:r>
          </w:p>
          <w:p w14:paraId="6BF9A1D3" w14:textId="70DCA95E" w:rsidR="00965980" w:rsidRPr="003C0AEB" w:rsidRDefault="00BA77EB" w:rsidP="00965980">
            <w:pPr>
              <w:spacing w:line="360" w:lineRule="auto"/>
              <w:jc w:val="both"/>
              <w:rPr>
                <w:rFonts w:ascii="Arial" w:eastAsia="Times New Roman" w:hAnsi="Arial" w:cs="Arial"/>
                <w:kern w:val="0"/>
                <w:sz w:val="22"/>
                <w:szCs w:val="22"/>
                <w:lang w:eastAsia="pl-PL"/>
                <w14:ligatures w14:val="none"/>
              </w:rPr>
            </w:pPr>
            <w:r w:rsidRPr="003C0AEB">
              <w:rPr>
                <w:rFonts w:ascii="Arial" w:eastAsia="Times New Roman" w:hAnsi="Arial" w:cs="Arial"/>
                <w:kern w:val="0"/>
                <w:sz w:val="22"/>
                <w:szCs w:val="22"/>
                <w:lang w:eastAsia="pl-PL"/>
                <w14:ligatures w14:val="none"/>
              </w:rPr>
              <w:t>Nie zgłaszają</w:t>
            </w:r>
          </w:p>
          <w:p w14:paraId="7BD86C15" w14:textId="77777777" w:rsidR="00965980" w:rsidRPr="003C0AEB" w:rsidRDefault="00965980" w:rsidP="0041673D">
            <w:pPr>
              <w:rPr>
                <w:rFonts w:ascii="Arial" w:eastAsia="Times New Roman" w:hAnsi="Arial" w:cs="Arial"/>
                <w:b/>
                <w:bCs/>
                <w:kern w:val="0"/>
                <w:sz w:val="22"/>
                <w:szCs w:val="22"/>
                <w:lang w:eastAsia="pl-PL"/>
                <w14:ligatures w14:val="none"/>
              </w:rPr>
            </w:pPr>
          </w:p>
        </w:tc>
      </w:tr>
      <w:tr w:rsidR="00965980" w:rsidRPr="003C0AEB" w14:paraId="3AF4FFBB" w14:textId="77777777" w:rsidTr="004965A3">
        <w:tc>
          <w:tcPr>
            <w:tcW w:w="9062" w:type="dxa"/>
          </w:tcPr>
          <w:p w14:paraId="6D25A63A" w14:textId="17DAA005" w:rsidR="00965980" w:rsidRPr="003C0AEB" w:rsidRDefault="00965980" w:rsidP="004965A3">
            <w:pPr>
              <w:spacing w:line="360" w:lineRule="auto"/>
              <w:jc w:val="both"/>
              <w:rPr>
                <w:rFonts w:ascii="Arial" w:hAnsi="Arial" w:cs="Arial"/>
                <w:color w:val="00B050"/>
                <w:sz w:val="22"/>
                <w:szCs w:val="22"/>
              </w:rPr>
            </w:pPr>
            <w:r w:rsidRPr="003C0AEB">
              <w:rPr>
                <w:rFonts w:ascii="Arial" w:hAnsi="Arial" w:cs="Arial"/>
                <w:b/>
                <w:bCs/>
                <w:sz w:val="22"/>
                <w:szCs w:val="22"/>
              </w:rPr>
              <w:t>Znaczenie różnorodności religijnej w zespole – korzyści czy raczej wyzwania?</w:t>
            </w:r>
            <w:r w:rsidRPr="003C0AEB">
              <w:rPr>
                <w:rFonts w:ascii="Arial" w:hAnsi="Arial" w:cs="Arial"/>
                <w:sz w:val="22"/>
                <w:szCs w:val="22"/>
              </w:rPr>
              <w:t xml:space="preserve"> </w:t>
            </w:r>
          </w:p>
          <w:p w14:paraId="327DF066" w14:textId="4F9CE686" w:rsidR="00965980" w:rsidRPr="003C0AEB" w:rsidRDefault="00D66A71" w:rsidP="00965980">
            <w:pPr>
              <w:spacing w:line="360" w:lineRule="auto"/>
              <w:jc w:val="both"/>
              <w:rPr>
                <w:rFonts w:ascii="Arial" w:eastAsia="Times New Roman" w:hAnsi="Arial" w:cs="Arial"/>
                <w:kern w:val="0"/>
                <w:sz w:val="22"/>
                <w:szCs w:val="22"/>
                <w:lang w:eastAsia="pl-PL"/>
                <w14:ligatures w14:val="none"/>
              </w:rPr>
            </w:pPr>
            <w:r w:rsidRPr="003C0AEB">
              <w:rPr>
                <w:rFonts w:ascii="Arial" w:eastAsia="Times New Roman" w:hAnsi="Arial" w:cs="Arial"/>
                <w:kern w:val="0"/>
                <w:sz w:val="22"/>
                <w:szCs w:val="22"/>
                <w:lang w:eastAsia="pl-PL"/>
                <w14:ligatures w14:val="none"/>
              </w:rPr>
              <w:t xml:space="preserve">Korzyści o tyle, że np. urlopy związane ze </w:t>
            </w:r>
            <w:r w:rsidR="004E492A" w:rsidRPr="003C0AEB">
              <w:rPr>
                <w:rFonts w:ascii="Arial" w:eastAsia="Times New Roman" w:hAnsi="Arial" w:cs="Arial"/>
                <w:kern w:val="0"/>
                <w:sz w:val="22"/>
                <w:szCs w:val="22"/>
                <w:lang w:eastAsia="pl-PL"/>
                <w14:ligatures w14:val="none"/>
              </w:rPr>
              <w:t>ś</w:t>
            </w:r>
            <w:r w:rsidRPr="003C0AEB">
              <w:rPr>
                <w:rFonts w:ascii="Arial" w:eastAsia="Times New Roman" w:hAnsi="Arial" w:cs="Arial"/>
                <w:kern w:val="0"/>
                <w:sz w:val="22"/>
                <w:szCs w:val="22"/>
                <w:lang w:eastAsia="pl-PL"/>
                <w14:ligatures w14:val="none"/>
              </w:rPr>
              <w:t>wi</w:t>
            </w:r>
            <w:r w:rsidR="004E492A" w:rsidRPr="003C0AEB">
              <w:rPr>
                <w:rFonts w:ascii="Arial" w:eastAsia="Times New Roman" w:hAnsi="Arial" w:cs="Arial"/>
                <w:kern w:val="0"/>
                <w:sz w:val="22"/>
                <w:szCs w:val="22"/>
                <w:lang w:eastAsia="pl-PL"/>
                <w14:ligatures w14:val="none"/>
              </w:rPr>
              <w:t>ę</w:t>
            </w:r>
            <w:r w:rsidRPr="003C0AEB">
              <w:rPr>
                <w:rFonts w:ascii="Arial" w:eastAsia="Times New Roman" w:hAnsi="Arial" w:cs="Arial"/>
                <w:kern w:val="0"/>
                <w:sz w:val="22"/>
                <w:szCs w:val="22"/>
                <w:lang w:eastAsia="pl-PL"/>
                <w14:ligatures w14:val="none"/>
              </w:rPr>
              <w:t xml:space="preserve">tami religijnymi różnicują nasz kalendarz, </w:t>
            </w:r>
            <w:r w:rsidR="004E492A" w:rsidRPr="003C0AEB">
              <w:rPr>
                <w:rFonts w:ascii="Arial" w:eastAsia="Times New Roman" w:hAnsi="Arial" w:cs="Arial"/>
                <w:kern w:val="0"/>
                <w:sz w:val="22"/>
                <w:szCs w:val="22"/>
                <w:lang w:eastAsia="pl-PL"/>
                <w14:ligatures w14:val="none"/>
              </w:rPr>
              <w:t xml:space="preserve">różne wyznania biorą je w trochę innym czasie. </w:t>
            </w:r>
            <w:r w:rsidR="00965980" w:rsidRPr="003C0AEB">
              <w:rPr>
                <w:rFonts w:ascii="Arial" w:eastAsia="Times New Roman" w:hAnsi="Arial" w:cs="Arial"/>
                <w:kern w:val="0"/>
                <w:sz w:val="22"/>
                <w:szCs w:val="22"/>
                <w:lang w:eastAsia="pl-PL"/>
                <w14:ligatures w14:val="none"/>
              </w:rPr>
              <w:t xml:space="preserve"> </w:t>
            </w:r>
            <w:r w:rsidR="004E492A" w:rsidRPr="003C0AEB">
              <w:rPr>
                <w:rFonts w:ascii="Arial" w:eastAsia="Times New Roman" w:hAnsi="Arial" w:cs="Arial"/>
                <w:kern w:val="0"/>
                <w:sz w:val="22"/>
                <w:szCs w:val="22"/>
                <w:lang w:eastAsia="pl-PL"/>
                <w14:ligatures w14:val="none"/>
              </w:rPr>
              <w:t>Innych nie widzę.</w:t>
            </w:r>
          </w:p>
          <w:p w14:paraId="25C2BDB8" w14:textId="77777777" w:rsidR="00965980" w:rsidRPr="003C0AEB" w:rsidRDefault="00965980" w:rsidP="004E492A">
            <w:pPr>
              <w:spacing w:line="360" w:lineRule="auto"/>
              <w:jc w:val="both"/>
              <w:rPr>
                <w:rFonts w:ascii="Arial" w:hAnsi="Arial" w:cs="Arial"/>
                <w:b/>
                <w:bCs/>
                <w:sz w:val="22"/>
                <w:szCs w:val="22"/>
              </w:rPr>
            </w:pPr>
          </w:p>
        </w:tc>
      </w:tr>
    </w:tbl>
    <w:p w14:paraId="64037223" w14:textId="77777777" w:rsidR="00965980" w:rsidRPr="003C0AEB" w:rsidRDefault="00965980" w:rsidP="00965980">
      <w:pPr>
        <w:spacing w:line="360" w:lineRule="auto"/>
        <w:jc w:val="both"/>
        <w:rPr>
          <w:rFonts w:ascii="Arial" w:hAnsi="Arial" w:cs="Arial"/>
          <w:color w:val="4472C4" w:themeColor="accent1"/>
          <w:sz w:val="22"/>
          <w:szCs w:val="22"/>
        </w:rPr>
      </w:pPr>
    </w:p>
    <w:p w14:paraId="733E944F" w14:textId="77777777" w:rsidR="00965980" w:rsidRPr="003C0AEB" w:rsidRDefault="00965980" w:rsidP="00965980">
      <w:pPr>
        <w:spacing w:line="360" w:lineRule="auto"/>
        <w:jc w:val="both"/>
        <w:rPr>
          <w:rFonts w:ascii="Arial" w:hAnsi="Arial" w:cs="Arial"/>
          <w:b/>
          <w:bCs/>
          <w:color w:val="4472C4" w:themeColor="accent1"/>
          <w:sz w:val="22"/>
          <w:szCs w:val="22"/>
        </w:rPr>
      </w:pPr>
      <w:r w:rsidRPr="003C0AEB">
        <w:rPr>
          <w:rFonts w:ascii="Arial" w:hAnsi="Arial" w:cs="Arial"/>
          <w:b/>
          <w:bCs/>
          <w:color w:val="4472C4" w:themeColor="accent1"/>
          <w:sz w:val="22"/>
          <w:szCs w:val="22"/>
        </w:rPr>
        <w:t>Część II: Praktyki i wyzwania</w:t>
      </w:r>
    </w:p>
    <w:tbl>
      <w:tblPr>
        <w:tblStyle w:val="Tabela-Siatka"/>
        <w:tblW w:w="0" w:type="auto"/>
        <w:tblLook w:val="04A0" w:firstRow="1" w:lastRow="0" w:firstColumn="1" w:lastColumn="0" w:noHBand="0" w:noVBand="1"/>
      </w:tblPr>
      <w:tblGrid>
        <w:gridCol w:w="9062"/>
      </w:tblGrid>
      <w:tr w:rsidR="00965980" w:rsidRPr="003C0AEB" w14:paraId="63440EBC" w14:textId="77777777" w:rsidTr="004965A3">
        <w:tc>
          <w:tcPr>
            <w:tcW w:w="9062" w:type="dxa"/>
          </w:tcPr>
          <w:p w14:paraId="42CC949C" w14:textId="520257B7" w:rsidR="00965980" w:rsidRPr="003C0AEB" w:rsidRDefault="00965980" w:rsidP="004965A3">
            <w:pPr>
              <w:spacing w:line="360" w:lineRule="auto"/>
              <w:jc w:val="both"/>
              <w:rPr>
                <w:rFonts w:ascii="Arial" w:hAnsi="Arial" w:cs="Arial"/>
                <w:sz w:val="22"/>
                <w:szCs w:val="22"/>
              </w:rPr>
            </w:pPr>
            <w:r w:rsidRPr="003C0AEB">
              <w:rPr>
                <w:rFonts w:ascii="Arial" w:hAnsi="Arial" w:cs="Arial"/>
                <w:b/>
                <w:bCs/>
                <w:sz w:val="22"/>
                <w:szCs w:val="22"/>
              </w:rPr>
              <w:t>Czy były sytuacje, w których firma musiała zareagować na potrzeby religijne pracowników?</w:t>
            </w:r>
            <w:r w:rsidRPr="003C0AEB">
              <w:rPr>
                <w:rFonts w:ascii="Arial" w:hAnsi="Arial" w:cs="Arial"/>
                <w:sz w:val="22"/>
                <w:szCs w:val="22"/>
              </w:rPr>
              <w:t xml:space="preserve"> </w:t>
            </w:r>
          </w:p>
          <w:p w14:paraId="41AD8D42" w14:textId="5285C03B" w:rsidR="00965980" w:rsidRPr="003C0AEB" w:rsidRDefault="00BA77EB" w:rsidP="00965980">
            <w:pPr>
              <w:spacing w:line="360" w:lineRule="auto"/>
              <w:jc w:val="both"/>
              <w:rPr>
                <w:rFonts w:ascii="Arial" w:eastAsia="Times New Roman" w:hAnsi="Arial" w:cs="Arial"/>
                <w:kern w:val="0"/>
                <w:sz w:val="22"/>
                <w:szCs w:val="22"/>
                <w:lang w:eastAsia="pl-PL"/>
                <w14:ligatures w14:val="none"/>
              </w:rPr>
            </w:pPr>
            <w:r w:rsidRPr="003C0AEB">
              <w:rPr>
                <w:rFonts w:ascii="Arial" w:eastAsia="Times New Roman" w:hAnsi="Arial" w:cs="Arial"/>
                <w:kern w:val="0"/>
                <w:sz w:val="22"/>
                <w:szCs w:val="22"/>
                <w:lang w:eastAsia="pl-PL"/>
                <w14:ligatures w14:val="none"/>
              </w:rPr>
              <w:t>Nie było</w:t>
            </w:r>
            <w:r w:rsidR="004E492A" w:rsidRPr="003C0AEB">
              <w:rPr>
                <w:rFonts w:ascii="Arial" w:eastAsia="Times New Roman" w:hAnsi="Arial" w:cs="Arial"/>
                <w:kern w:val="0"/>
                <w:sz w:val="22"/>
                <w:szCs w:val="22"/>
                <w:lang w:eastAsia="pl-PL"/>
                <w14:ligatures w14:val="none"/>
              </w:rPr>
              <w:t xml:space="preserve"> takich sytuacji.</w:t>
            </w:r>
          </w:p>
          <w:p w14:paraId="3A10E1B0" w14:textId="77777777" w:rsidR="00965980" w:rsidRPr="003C0AEB" w:rsidRDefault="00965980" w:rsidP="00965980">
            <w:pPr>
              <w:spacing w:line="360" w:lineRule="auto"/>
              <w:jc w:val="both"/>
              <w:rPr>
                <w:rFonts w:ascii="Arial" w:eastAsia="Times New Roman" w:hAnsi="Arial" w:cs="Arial"/>
                <w:kern w:val="0"/>
                <w:sz w:val="22"/>
                <w:szCs w:val="22"/>
                <w:lang w:eastAsia="pl-PL"/>
                <w14:ligatures w14:val="none"/>
              </w:rPr>
            </w:pPr>
          </w:p>
          <w:p w14:paraId="56D1D2F8" w14:textId="3EEBF0E8" w:rsidR="00965980" w:rsidRPr="003C0AEB" w:rsidRDefault="00965980" w:rsidP="004965A3">
            <w:pPr>
              <w:spacing w:line="360" w:lineRule="auto"/>
              <w:jc w:val="both"/>
              <w:rPr>
                <w:rFonts w:ascii="Arial" w:hAnsi="Arial" w:cs="Arial"/>
                <w:color w:val="00B050"/>
                <w:sz w:val="22"/>
                <w:szCs w:val="22"/>
              </w:rPr>
            </w:pPr>
            <w:r w:rsidRPr="003C0AEB">
              <w:rPr>
                <w:rFonts w:ascii="Arial" w:hAnsi="Arial" w:cs="Arial"/>
                <w:b/>
                <w:bCs/>
                <w:sz w:val="22"/>
                <w:szCs w:val="22"/>
              </w:rPr>
              <w:t xml:space="preserve">Jeśli takich sytuacji nie było – hipotetycznie: jak firma zareagowałaby na przykład na prośbę pracownika o czas na modlitwę w trakcie pracy? </w:t>
            </w:r>
          </w:p>
          <w:p w14:paraId="4A975B7F" w14:textId="702C7CF5" w:rsidR="00965980" w:rsidRPr="003C0AEB" w:rsidRDefault="00BA77EB" w:rsidP="004965A3">
            <w:pPr>
              <w:spacing w:line="360" w:lineRule="auto"/>
              <w:jc w:val="both"/>
              <w:rPr>
                <w:rFonts w:ascii="Arial" w:hAnsi="Arial" w:cs="Arial"/>
                <w:sz w:val="22"/>
                <w:szCs w:val="22"/>
              </w:rPr>
            </w:pPr>
            <w:r w:rsidRPr="003C0AEB">
              <w:rPr>
                <w:rFonts w:ascii="Arial" w:hAnsi="Arial" w:cs="Arial"/>
                <w:sz w:val="22"/>
                <w:szCs w:val="22"/>
              </w:rPr>
              <w:t>Nastawienie pozytywne</w:t>
            </w:r>
          </w:p>
          <w:p w14:paraId="4984386A" w14:textId="25DE10BD" w:rsidR="00BA77EB" w:rsidRPr="003C0AEB" w:rsidRDefault="00BA77EB" w:rsidP="0041673D">
            <w:pPr>
              <w:rPr>
                <w:rFonts w:ascii="Arial" w:hAnsi="Arial" w:cs="Arial"/>
                <w:sz w:val="22"/>
                <w:szCs w:val="22"/>
              </w:rPr>
            </w:pPr>
            <w:r w:rsidRPr="003C0AEB">
              <w:rPr>
                <w:rFonts w:ascii="Arial" w:hAnsi="Arial" w:cs="Arial"/>
                <w:i/>
                <w:iCs/>
                <w:color w:val="2F5496" w:themeColor="accent1" w:themeShade="BF"/>
                <w:sz w:val="22"/>
                <w:szCs w:val="22"/>
              </w:rPr>
              <w:t>„Przypuszczam, że uzgodniliby między sobą prędko miejsce, w którym mogłaby się taka osoba pomodlić. Czy swój jakiś obrządek tam przeprowadzić. Jakąś tam czynność religijną. Tak żeby nie przeszkadzać. Ani ktoś jemu, ani ona osobą. Tak jak się muszą często dogadywać. Mamy dużo lotnych desków. Są salki do spotkań z klientami. U nas jest bardzo dynamicznie. Bo u nas jest ta praca dynamiczna. W związku z tym, że jest bardzo duża styczność z klientami. Tu klient wychodzi, tam wychodzi, tu ktoś pisze maila, tu ktoś do kogoś dzwoni, tu znowu ktoś wszedł. Więc ta dynamika jest dosyć duża. Więc myślę, że oni by się w dużym tempie po prostu uzgodnili, gdzie on mógłby to zrobić</w:t>
            </w:r>
            <w:r w:rsidRPr="003C0AEB">
              <w:rPr>
                <w:rFonts w:ascii="Arial" w:hAnsi="Arial" w:cs="Arial"/>
                <w:sz w:val="22"/>
                <w:szCs w:val="22"/>
              </w:rPr>
              <w:t xml:space="preserve">.” </w:t>
            </w:r>
          </w:p>
          <w:p w14:paraId="2B9DE417" w14:textId="77777777" w:rsidR="00965980" w:rsidRPr="003C0AEB" w:rsidRDefault="00965980" w:rsidP="004965A3">
            <w:pPr>
              <w:spacing w:line="360" w:lineRule="auto"/>
              <w:jc w:val="both"/>
              <w:rPr>
                <w:rFonts w:ascii="Arial" w:eastAsia="Times New Roman" w:hAnsi="Arial" w:cs="Arial"/>
                <w:kern w:val="0"/>
                <w:sz w:val="22"/>
                <w:szCs w:val="22"/>
                <w:lang w:eastAsia="pl-PL"/>
                <w14:ligatures w14:val="none"/>
              </w:rPr>
            </w:pPr>
          </w:p>
        </w:tc>
      </w:tr>
      <w:tr w:rsidR="00965980" w:rsidRPr="003C0AEB" w14:paraId="4E31DC6C" w14:textId="77777777" w:rsidTr="004965A3">
        <w:tc>
          <w:tcPr>
            <w:tcW w:w="9062" w:type="dxa"/>
          </w:tcPr>
          <w:p w14:paraId="44F62DF8" w14:textId="23049760" w:rsidR="00965980" w:rsidRPr="003C0AEB" w:rsidRDefault="00965980" w:rsidP="004965A3">
            <w:pPr>
              <w:spacing w:line="360" w:lineRule="auto"/>
              <w:jc w:val="both"/>
              <w:rPr>
                <w:rFonts w:ascii="Arial" w:hAnsi="Arial" w:cs="Arial"/>
                <w:color w:val="00B050"/>
                <w:sz w:val="22"/>
                <w:szCs w:val="22"/>
              </w:rPr>
            </w:pPr>
            <w:bookmarkStart w:id="1" w:name="_Hlk204600258"/>
            <w:r w:rsidRPr="003C0AEB">
              <w:rPr>
                <w:rFonts w:ascii="Arial" w:hAnsi="Arial" w:cs="Arial"/>
                <w:b/>
                <w:bCs/>
                <w:sz w:val="22"/>
                <w:szCs w:val="22"/>
              </w:rPr>
              <w:t xml:space="preserve">Czy zdarzały się w firmie konflikty związane z przekonaniami religijnymi? </w:t>
            </w:r>
          </w:p>
          <w:p w14:paraId="34BCFECE" w14:textId="0120FB5A" w:rsidR="00965980" w:rsidRPr="003C0AEB" w:rsidRDefault="004D17C3" w:rsidP="00965980">
            <w:pPr>
              <w:spacing w:line="360" w:lineRule="auto"/>
              <w:jc w:val="both"/>
              <w:rPr>
                <w:rFonts w:ascii="Arial" w:eastAsia="Times New Roman" w:hAnsi="Arial" w:cs="Arial"/>
                <w:kern w:val="0"/>
                <w:sz w:val="22"/>
                <w:szCs w:val="22"/>
                <w:lang w:eastAsia="pl-PL"/>
                <w14:ligatures w14:val="none"/>
              </w:rPr>
            </w:pPr>
            <w:r w:rsidRPr="003C0AEB">
              <w:rPr>
                <w:rFonts w:ascii="Arial" w:eastAsia="Times New Roman" w:hAnsi="Arial" w:cs="Arial"/>
                <w:kern w:val="0"/>
                <w:sz w:val="22"/>
                <w:szCs w:val="22"/>
                <w:lang w:eastAsia="pl-PL"/>
                <w14:ligatures w14:val="none"/>
              </w:rPr>
              <w:t xml:space="preserve">Konfliktów nie było, ale zdarzają się dyskusje, choć niemal wyłącznie </w:t>
            </w:r>
            <w:r w:rsidR="004E492A" w:rsidRPr="003C0AEB">
              <w:rPr>
                <w:rFonts w:ascii="Arial" w:eastAsia="Times New Roman" w:hAnsi="Arial" w:cs="Arial"/>
                <w:kern w:val="0"/>
                <w:sz w:val="22"/>
                <w:szCs w:val="22"/>
                <w:lang w:eastAsia="pl-PL"/>
                <w14:ligatures w14:val="none"/>
              </w:rPr>
              <w:t>dotyczące</w:t>
            </w:r>
            <w:r w:rsidRPr="003C0AEB">
              <w:rPr>
                <w:rFonts w:ascii="Arial" w:eastAsia="Times New Roman" w:hAnsi="Arial" w:cs="Arial"/>
                <w:kern w:val="0"/>
                <w:sz w:val="22"/>
                <w:szCs w:val="22"/>
                <w:lang w:eastAsia="pl-PL"/>
                <w14:ligatures w14:val="none"/>
              </w:rPr>
              <w:t xml:space="preserve"> wiary katolickiej, między osobami bardzo religijnymi, a tymi którzy są </w:t>
            </w:r>
            <w:r w:rsidR="004E492A" w:rsidRPr="003C0AEB">
              <w:rPr>
                <w:rFonts w:ascii="Arial" w:eastAsia="Times New Roman" w:hAnsi="Arial" w:cs="Arial"/>
                <w:kern w:val="0"/>
                <w:sz w:val="22"/>
                <w:szCs w:val="22"/>
                <w:lang w:eastAsia="pl-PL"/>
                <w14:ligatures w14:val="none"/>
              </w:rPr>
              <w:t xml:space="preserve">mniej religijni, albo są </w:t>
            </w:r>
            <w:r w:rsidR="0051143F" w:rsidRPr="003C0AEB">
              <w:rPr>
                <w:rFonts w:ascii="Arial" w:eastAsia="Times New Roman" w:hAnsi="Arial" w:cs="Arial"/>
                <w:kern w:val="0"/>
                <w:sz w:val="22"/>
                <w:szCs w:val="22"/>
                <w:lang w:eastAsia="pl-PL"/>
                <w14:ligatures w14:val="none"/>
              </w:rPr>
              <w:t xml:space="preserve">ateistami lub </w:t>
            </w:r>
            <w:r w:rsidR="004E492A" w:rsidRPr="003C0AEB">
              <w:rPr>
                <w:rFonts w:ascii="Arial" w:eastAsia="Times New Roman" w:hAnsi="Arial" w:cs="Arial"/>
                <w:kern w:val="0"/>
                <w:sz w:val="22"/>
                <w:szCs w:val="22"/>
                <w:lang w:eastAsia="pl-PL"/>
                <w14:ligatures w14:val="none"/>
              </w:rPr>
              <w:t xml:space="preserve">wręcz </w:t>
            </w:r>
            <w:r w:rsidR="0051143F" w:rsidRPr="003C0AEB">
              <w:rPr>
                <w:rFonts w:ascii="Arial" w:eastAsia="Times New Roman" w:hAnsi="Arial" w:cs="Arial"/>
                <w:kern w:val="0"/>
                <w:sz w:val="22"/>
                <w:szCs w:val="22"/>
                <w:lang w:eastAsia="pl-PL"/>
                <w14:ligatures w14:val="none"/>
              </w:rPr>
              <w:t xml:space="preserve">są </w:t>
            </w:r>
            <w:r w:rsidRPr="003C0AEB">
              <w:rPr>
                <w:rFonts w:ascii="Arial" w:eastAsia="Times New Roman" w:hAnsi="Arial" w:cs="Arial"/>
                <w:kern w:val="0"/>
                <w:sz w:val="22"/>
                <w:szCs w:val="22"/>
                <w:lang w:eastAsia="pl-PL"/>
                <w14:ligatures w14:val="none"/>
              </w:rPr>
              <w:t>anty</w:t>
            </w:r>
            <w:r w:rsidR="0051143F" w:rsidRPr="003C0AEB">
              <w:rPr>
                <w:rFonts w:ascii="Arial" w:eastAsia="Times New Roman" w:hAnsi="Arial" w:cs="Arial"/>
                <w:kern w:val="0"/>
                <w:sz w:val="22"/>
                <w:szCs w:val="22"/>
                <w:lang w:eastAsia="pl-PL"/>
                <w14:ligatures w14:val="none"/>
              </w:rPr>
              <w:t>kościelni.</w:t>
            </w:r>
            <w:r w:rsidR="00965980" w:rsidRPr="003C0AEB">
              <w:rPr>
                <w:rFonts w:ascii="Arial" w:eastAsia="Times New Roman" w:hAnsi="Arial" w:cs="Arial"/>
                <w:kern w:val="0"/>
                <w:sz w:val="22"/>
                <w:szCs w:val="22"/>
                <w:lang w:eastAsia="pl-PL"/>
                <w14:ligatures w14:val="none"/>
              </w:rPr>
              <w:t xml:space="preserve"> </w:t>
            </w:r>
          </w:p>
          <w:p w14:paraId="44557DDE" w14:textId="7FB676DC" w:rsidR="00BA77EB" w:rsidRPr="003C0AEB" w:rsidRDefault="00965980" w:rsidP="001C1B9A">
            <w:pPr>
              <w:jc w:val="both"/>
              <w:rPr>
                <w:rFonts w:ascii="Arial" w:hAnsi="Arial" w:cs="Arial"/>
                <w:i/>
                <w:iCs/>
                <w:color w:val="2F5496" w:themeColor="accent1" w:themeShade="BF"/>
                <w:sz w:val="22"/>
                <w:szCs w:val="22"/>
              </w:rPr>
            </w:pPr>
            <w:r w:rsidRPr="003C0AEB">
              <w:rPr>
                <w:rFonts w:ascii="Arial" w:eastAsia="Times New Roman" w:hAnsi="Arial" w:cs="Arial"/>
                <w:i/>
                <w:iCs/>
                <w:color w:val="657C9C" w:themeColor="text2" w:themeTint="BF"/>
                <w:kern w:val="0"/>
                <w:sz w:val="22"/>
                <w:szCs w:val="22"/>
                <w:lang w:eastAsia="pl-PL"/>
                <w14:ligatures w14:val="none"/>
              </w:rPr>
              <w:t>„</w:t>
            </w:r>
            <w:r w:rsidR="00BA77EB" w:rsidRPr="003C0AEB">
              <w:rPr>
                <w:rFonts w:ascii="Arial" w:hAnsi="Arial" w:cs="Arial"/>
                <w:i/>
                <w:iCs/>
                <w:color w:val="2F5496" w:themeColor="accent1" w:themeShade="BF"/>
                <w:sz w:val="22"/>
                <w:szCs w:val="22"/>
              </w:rPr>
              <w:t>Stykam się z tym, że w ramach wiary chrześcijańskiej, katolickiej, są osoby w organizacji, które są bardziej takie żarliwo-praktykująco w to zaangażowane. Są takie, które są niezaangażowane, albo mniej, albo w ogóle. I są też tacy, którzy są anty. To oni faktycznie bywa, że dyskutują.</w:t>
            </w:r>
          </w:p>
          <w:p w14:paraId="57D6F972" w14:textId="30B09625" w:rsidR="00BA77EB" w:rsidRPr="003C0AEB" w:rsidRDefault="001C1B9A" w:rsidP="001C1B9A">
            <w:pPr>
              <w:rPr>
                <w:rFonts w:ascii="Arial" w:hAnsi="Arial" w:cs="Arial"/>
                <w:sz w:val="22"/>
                <w:szCs w:val="22"/>
              </w:rPr>
            </w:pPr>
            <w:r>
              <w:rPr>
                <w:rFonts w:ascii="Arial" w:hAnsi="Arial" w:cs="Arial"/>
                <w:i/>
                <w:iCs/>
                <w:color w:val="2F5496" w:themeColor="accent1" w:themeShade="BF"/>
                <w:sz w:val="22"/>
                <w:szCs w:val="22"/>
              </w:rPr>
              <w:t>„</w:t>
            </w:r>
            <w:r w:rsidR="00BA77EB" w:rsidRPr="003C0AEB">
              <w:rPr>
                <w:rFonts w:ascii="Arial" w:hAnsi="Arial" w:cs="Arial"/>
                <w:i/>
                <w:iCs/>
                <w:color w:val="2F5496" w:themeColor="accent1" w:themeShade="BF"/>
                <w:sz w:val="22"/>
                <w:szCs w:val="22"/>
              </w:rPr>
              <w:t xml:space="preserve">na przykład, że jedziemy na jakiś tam wyjazd firmowy. I gdzieś na to zejdzie. Trochę na zasadzie jak nie wiem tam, u cioci na imieninach schodzi na politykę albo na religię. I to się od bardzo wielkiego dzwonu zdarza. Najczęściej się to zdarza przy okazji tam jakichś zbliżających się świąt, czy to wielkanocnych, czy bożonarodzeniowych. Jak tam nie wiem, </w:t>
            </w:r>
            <w:r w:rsidR="00BA77EB" w:rsidRPr="003C0AEB">
              <w:rPr>
                <w:rFonts w:ascii="Arial" w:hAnsi="Arial" w:cs="Arial"/>
                <w:i/>
                <w:iCs/>
                <w:color w:val="2F5496" w:themeColor="accent1" w:themeShade="BF"/>
                <w:sz w:val="22"/>
                <w:szCs w:val="22"/>
              </w:rPr>
              <w:lastRenderedPageBreak/>
              <w:t>ktoś tam mówi, że on tam teraz czegoś nie może. Bo on tam ma post, czy coś tam. I tam zaczynają dyskutować. Albo że nie może, bo on tam idzie na jakieś tam roraty, albo na jakieś tam inne rekolekcje. I tam się o tym robi dyskusja. I zauważyłem, że ona wtedy najczęściej ma taki wydźwięk, że te osoby, które są takie z tym wycofane. W sensie, że ani tam z tym nie walczą, ani nie są w to zaangażowane. To im po prostu jest wszystko jedno. Oni za bardzo nie chcą brać udziału w takich dyskusjach. Dyskutują ci, co są na nie, z tymi, co są na tak. I ku mojemu zaskoczeniu oni zazwyczaj się porozumiewają. To się nie kończy walką. To zaskakujące.</w:t>
            </w:r>
            <w:r>
              <w:rPr>
                <w:rFonts w:ascii="Arial" w:hAnsi="Arial" w:cs="Arial"/>
                <w:i/>
                <w:iCs/>
                <w:color w:val="2F5496" w:themeColor="accent1" w:themeShade="BF"/>
                <w:sz w:val="22"/>
                <w:szCs w:val="22"/>
              </w:rPr>
              <w:t>”</w:t>
            </w:r>
          </w:p>
          <w:p w14:paraId="6069ED55" w14:textId="77777777" w:rsidR="00965980" w:rsidRPr="003C0AEB" w:rsidRDefault="00965980" w:rsidP="004965A3">
            <w:pPr>
              <w:spacing w:line="360" w:lineRule="auto"/>
              <w:ind w:firstLine="708"/>
              <w:jc w:val="both"/>
              <w:rPr>
                <w:rFonts w:ascii="Arial" w:hAnsi="Arial" w:cs="Arial"/>
                <w:sz w:val="22"/>
                <w:szCs w:val="22"/>
              </w:rPr>
            </w:pPr>
            <w:r w:rsidRPr="003C0AEB">
              <w:rPr>
                <w:rFonts w:ascii="Arial" w:hAnsi="Arial" w:cs="Arial"/>
                <w:sz w:val="22"/>
                <w:szCs w:val="22"/>
              </w:rPr>
              <w:t xml:space="preserve">  </w:t>
            </w:r>
          </w:p>
          <w:p w14:paraId="5AC2B08A" w14:textId="3BA48513" w:rsidR="00965980" w:rsidRPr="003C0AEB" w:rsidRDefault="00965980" w:rsidP="004965A3">
            <w:pPr>
              <w:spacing w:line="360" w:lineRule="auto"/>
              <w:jc w:val="both"/>
              <w:rPr>
                <w:rFonts w:ascii="Arial" w:hAnsi="Arial" w:cs="Arial"/>
                <w:color w:val="00B050"/>
                <w:sz w:val="22"/>
                <w:szCs w:val="22"/>
              </w:rPr>
            </w:pPr>
            <w:r w:rsidRPr="003C0AEB">
              <w:rPr>
                <w:rFonts w:ascii="Arial" w:hAnsi="Arial" w:cs="Arial"/>
                <w:b/>
                <w:bCs/>
                <w:sz w:val="22"/>
                <w:szCs w:val="22"/>
              </w:rPr>
              <w:t>Jeśli nie było takich konfliktów – hipotetycznie: jak firma poradziłaby sobie z konfliktem związanym z przekonaniami religijnymi?</w:t>
            </w:r>
            <w:r w:rsidRPr="003C0AEB">
              <w:rPr>
                <w:rFonts w:ascii="Arial" w:hAnsi="Arial" w:cs="Arial"/>
                <w:sz w:val="22"/>
                <w:szCs w:val="22"/>
              </w:rPr>
              <w:t xml:space="preserve"> </w:t>
            </w:r>
          </w:p>
          <w:p w14:paraId="26BA3CE1" w14:textId="631E161B" w:rsidR="00965980" w:rsidRPr="003C0AEB" w:rsidRDefault="005E0B2B" w:rsidP="00965980">
            <w:pPr>
              <w:spacing w:line="360" w:lineRule="auto"/>
              <w:jc w:val="both"/>
              <w:rPr>
                <w:rFonts w:ascii="Arial" w:eastAsia="Times New Roman" w:hAnsi="Arial" w:cs="Arial"/>
                <w:kern w:val="0"/>
                <w:sz w:val="22"/>
                <w:szCs w:val="22"/>
                <w:lang w:eastAsia="pl-PL"/>
                <w14:ligatures w14:val="none"/>
              </w:rPr>
            </w:pPr>
            <w:r w:rsidRPr="003C0AEB">
              <w:rPr>
                <w:rFonts w:ascii="Arial" w:eastAsia="Times New Roman" w:hAnsi="Arial" w:cs="Arial"/>
                <w:kern w:val="0"/>
                <w:sz w:val="22"/>
                <w:szCs w:val="22"/>
                <w:lang w:eastAsia="pl-PL"/>
                <w14:ligatures w14:val="none"/>
              </w:rPr>
              <w:t>Trudno powiedzieć, bo w ogóle nie mieli takich sytuacji przez przeszło 20 lat istnienia firmy</w:t>
            </w:r>
          </w:p>
          <w:p w14:paraId="43B9E924" w14:textId="77777777" w:rsidR="00965980" w:rsidRPr="003C0AEB" w:rsidRDefault="00965980" w:rsidP="004965A3">
            <w:pPr>
              <w:spacing w:line="360" w:lineRule="auto"/>
              <w:jc w:val="both"/>
              <w:rPr>
                <w:rFonts w:ascii="Arial" w:hAnsi="Arial" w:cs="Arial"/>
                <w:b/>
                <w:bCs/>
                <w:sz w:val="22"/>
                <w:szCs w:val="22"/>
              </w:rPr>
            </w:pPr>
          </w:p>
        </w:tc>
      </w:tr>
      <w:bookmarkEnd w:id="1"/>
      <w:tr w:rsidR="00965980" w:rsidRPr="003C0AEB" w14:paraId="3C30A567" w14:textId="77777777" w:rsidTr="004965A3">
        <w:tc>
          <w:tcPr>
            <w:tcW w:w="9062" w:type="dxa"/>
          </w:tcPr>
          <w:p w14:paraId="69E20CF9" w14:textId="77777777" w:rsidR="00965980" w:rsidRPr="003C0AEB" w:rsidRDefault="00965980" w:rsidP="004965A3">
            <w:pPr>
              <w:spacing w:line="360" w:lineRule="auto"/>
              <w:jc w:val="both"/>
              <w:rPr>
                <w:rFonts w:ascii="Arial" w:hAnsi="Arial" w:cs="Arial"/>
                <w:sz w:val="22"/>
                <w:szCs w:val="22"/>
              </w:rPr>
            </w:pPr>
            <w:r w:rsidRPr="003C0AEB">
              <w:rPr>
                <w:rFonts w:ascii="Arial" w:hAnsi="Arial" w:cs="Arial"/>
                <w:b/>
                <w:bCs/>
                <w:sz w:val="22"/>
                <w:szCs w:val="22"/>
              </w:rPr>
              <w:lastRenderedPageBreak/>
              <w:t>Postrzegane wyzwania w zapewnianiu wolności religijnej w miejscu pracy</w:t>
            </w:r>
            <w:r w:rsidRPr="003C0AEB">
              <w:rPr>
                <w:rFonts w:ascii="Arial" w:hAnsi="Arial" w:cs="Arial"/>
                <w:sz w:val="22"/>
                <w:szCs w:val="22"/>
              </w:rPr>
              <w:t xml:space="preserve">: </w:t>
            </w:r>
          </w:p>
          <w:p w14:paraId="2018A252" w14:textId="6DB4C481" w:rsidR="00965980" w:rsidRPr="003C0AEB" w:rsidRDefault="00965980" w:rsidP="004965A3">
            <w:pPr>
              <w:spacing w:line="360" w:lineRule="auto"/>
              <w:jc w:val="both"/>
              <w:rPr>
                <w:rFonts w:ascii="Arial" w:hAnsi="Arial" w:cs="Arial"/>
                <w:color w:val="00B050"/>
                <w:sz w:val="22"/>
                <w:szCs w:val="22"/>
              </w:rPr>
            </w:pPr>
            <w:r w:rsidRPr="003C0AEB">
              <w:rPr>
                <w:rFonts w:ascii="Arial" w:hAnsi="Arial" w:cs="Arial"/>
                <w:b/>
                <w:bCs/>
                <w:sz w:val="22"/>
                <w:szCs w:val="22"/>
              </w:rPr>
              <w:t>Organizacja pracy</w:t>
            </w:r>
            <w:r w:rsidRPr="003C0AEB">
              <w:rPr>
                <w:rFonts w:ascii="Arial" w:hAnsi="Arial" w:cs="Arial"/>
                <w:sz w:val="22"/>
                <w:szCs w:val="22"/>
              </w:rPr>
              <w:t xml:space="preserve"> </w:t>
            </w:r>
          </w:p>
          <w:p w14:paraId="0A4A32E2" w14:textId="362C09F5" w:rsidR="00965980" w:rsidRPr="003C0AEB" w:rsidRDefault="008A036A" w:rsidP="00965980">
            <w:pPr>
              <w:spacing w:line="360" w:lineRule="auto"/>
              <w:jc w:val="both"/>
              <w:rPr>
                <w:rFonts w:ascii="Arial" w:eastAsia="Times New Roman" w:hAnsi="Arial" w:cs="Arial"/>
                <w:kern w:val="0"/>
                <w:sz w:val="22"/>
                <w:szCs w:val="22"/>
                <w:lang w:eastAsia="pl-PL"/>
                <w14:ligatures w14:val="none"/>
              </w:rPr>
            </w:pPr>
            <w:r w:rsidRPr="003C0AEB">
              <w:rPr>
                <w:rFonts w:ascii="Arial" w:eastAsia="Times New Roman" w:hAnsi="Arial" w:cs="Arial"/>
                <w:kern w:val="0"/>
                <w:sz w:val="22"/>
                <w:szCs w:val="22"/>
                <w:lang w:eastAsia="pl-PL"/>
                <w14:ligatures w14:val="none"/>
              </w:rPr>
              <w:t>Jedynie inne dni świąt prawosławnych wpływają na organizację pracy. Ale firmie to nawet odpowiada.</w:t>
            </w:r>
          </w:p>
          <w:p w14:paraId="0C68DDD5" w14:textId="02297B42" w:rsidR="00965980" w:rsidRPr="003D3EA1" w:rsidRDefault="00965980" w:rsidP="003D3EA1">
            <w:pPr>
              <w:jc w:val="both"/>
              <w:rPr>
                <w:rFonts w:ascii="Arial" w:eastAsia="Times New Roman" w:hAnsi="Arial" w:cs="Arial"/>
                <w:i/>
                <w:iCs/>
                <w:color w:val="2F5496" w:themeColor="accent1" w:themeShade="BF"/>
                <w:kern w:val="0"/>
                <w:sz w:val="22"/>
                <w:szCs w:val="22"/>
                <w:lang w:eastAsia="pl-PL"/>
                <w14:ligatures w14:val="none"/>
              </w:rPr>
            </w:pPr>
            <w:r w:rsidRPr="003D3EA1">
              <w:rPr>
                <w:rFonts w:ascii="Arial" w:eastAsia="Times New Roman" w:hAnsi="Arial" w:cs="Arial"/>
                <w:i/>
                <w:iCs/>
                <w:color w:val="2F5496" w:themeColor="accent1" w:themeShade="BF"/>
                <w:kern w:val="0"/>
                <w:sz w:val="22"/>
                <w:szCs w:val="22"/>
                <w:lang w:eastAsia="pl-PL"/>
                <w14:ligatures w14:val="none"/>
              </w:rPr>
              <w:t>„</w:t>
            </w:r>
            <w:r w:rsidR="008A036A" w:rsidRPr="003D3EA1">
              <w:rPr>
                <w:rFonts w:ascii="Arial" w:hAnsi="Arial" w:cs="Arial"/>
                <w:i/>
                <w:iCs/>
                <w:color w:val="2F5496" w:themeColor="accent1" w:themeShade="BF"/>
                <w:sz w:val="22"/>
                <w:szCs w:val="22"/>
              </w:rPr>
              <w:t>no to tylko przesunięcie dni świątecznych prawosławnych. Najzwyczajniej w świecie poprzestawialiśmy w zespołach, gdzie o to proszono, poprzestawialiśmy po prostu te dni wolne. Oni dłużej zostali przed Gwiazdką. A potem dłużej ich nie było. Czyli regulacja dni wolnych.”</w:t>
            </w:r>
          </w:p>
          <w:p w14:paraId="19A412B2" w14:textId="16A8C289" w:rsidR="008A036A" w:rsidRPr="003D3EA1" w:rsidRDefault="008A036A" w:rsidP="003D3EA1">
            <w:pPr>
              <w:jc w:val="both"/>
              <w:rPr>
                <w:rFonts w:ascii="Arial" w:eastAsia="Times New Roman" w:hAnsi="Arial" w:cs="Arial"/>
                <w:i/>
                <w:iCs/>
                <w:color w:val="657C9C" w:themeColor="text2" w:themeTint="BF"/>
                <w:kern w:val="0"/>
                <w:sz w:val="22"/>
                <w:szCs w:val="22"/>
                <w:lang w:eastAsia="pl-PL"/>
                <w14:ligatures w14:val="none"/>
              </w:rPr>
            </w:pPr>
            <w:r w:rsidRPr="003D3EA1">
              <w:rPr>
                <w:rFonts w:ascii="Arial" w:eastAsia="Times New Roman" w:hAnsi="Arial" w:cs="Arial"/>
                <w:i/>
                <w:iCs/>
                <w:color w:val="2F5496" w:themeColor="accent1" w:themeShade="BF"/>
                <w:kern w:val="0"/>
                <w:sz w:val="22"/>
                <w:szCs w:val="22"/>
                <w:lang w:eastAsia="pl-PL"/>
                <w14:ligatures w14:val="none"/>
              </w:rPr>
              <w:t>„</w:t>
            </w:r>
            <w:r w:rsidRPr="003D3EA1">
              <w:rPr>
                <w:rFonts w:ascii="Arial" w:hAnsi="Arial" w:cs="Arial"/>
                <w:i/>
                <w:iCs/>
                <w:color w:val="2F5496" w:themeColor="accent1" w:themeShade="BF"/>
                <w:sz w:val="22"/>
                <w:szCs w:val="22"/>
              </w:rPr>
              <w:t>nawet zupełnie szczerze jest to po części na rękę. Bo w sytuacji dzisiaj takiej hybrydowej pracy oraz już w szczególności tam w tych działach handlowych, gdzie oni pracują z klientami. No to w momencie, w którym nie wszyscy wyjeżdżają na jeden gwizdek, to jest nawet lepiej. Więc to nie stanowi żadnego problemu. To jest nawet na rękę.”</w:t>
            </w:r>
          </w:p>
          <w:p w14:paraId="70E00AB1" w14:textId="77777777" w:rsidR="00965980" w:rsidRPr="003C0AEB" w:rsidRDefault="00965980" w:rsidP="004965A3">
            <w:pPr>
              <w:spacing w:line="360" w:lineRule="auto"/>
              <w:ind w:firstLine="708"/>
              <w:jc w:val="both"/>
              <w:rPr>
                <w:rFonts w:ascii="Arial" w:hAnsi="Arial" w:cs="Arial"/>
                <w:sz w:val="22"/>
                <w:szCs w:val="22"/>
              </w:rPr>
            </w:pPr>
          </w:p>
          <w:p w14:paraId="5E072222" w14:textId="5B0FFE86" w:rsidR="00965980" w:rsidRPr="003C0AEB" w:rsidRDefault="00965980" w:rsidP="004965A3">
            <w:pPr>
              <w:spacing w:line="360" w:lineRule="auto"/>
              <w:jc w:val="both"/>
              <w:rPr>
                <w:rFonts w:ascii="Arial" w:hAnsi="Arial" w:cs="Arial"/>
                <w:sz w:val="22"/>
                <w:szCs w:val="22"/>
              </w:rPr>
            </w:pPr>
            <w:r w:rsidRPr="003C0AEB">
              <w:rPr>
                <w:rFonts w:ascii="Arial" w:hAnsi="Arial" w:cs="Arial"/>
                <w:b/>
                <w:bCs/>
                <w:sz w:val="22"/>
                <w:szCs w:val="22"/>
              </w:rPr>
              <w:t>Presja na neutralność</w:t>
            </w:r>
          </w:p>
          <w:p w14:paraId="7B146B26" w14:textId="414DEDF3" w:rsidR="006011BE" w:rsidRPr="003C0AEB" w:rsidRDefault="006011BE" w:rsidP="006011BE">
            <w:pPr>
              <w:spacing w:line="360" w:lineRule="auto"/>
              <w:rPr>
                <w:rFonts w:ascii="Arial" w:hAnsi="Arial" w:cs="Arial"/>
                <w:sz w:val="22"/>
                <w:szCs w:val="22"/>
              </w:rPr>
            </w:pPr>
            <w:r w:rsidRPr="003C0AEB">
              <w:rPr>
                <w:rFonts w:ascii="Arial" w:hAnsi="Arial" w:cs="Arial"/>
                <w:sz w:val="22"/>
                <w:szCs w:val="22"/>
              </w:rPr>
              <w:t xml:space="preserve">Nie ma jakoś specjalnie zaakcentowanej neutralności światopoglądowej czy religijnej. Symbole religijne umieszczone przez pracownika w miejscu pracy byłby akceptowalne. Jednak sposób pracy wiele w tym zakresie zmienił, w stosunku do jeszcze niedawnej przeszłości. </w:t>
            </w:r>
          </w:p>
          <w:p w14:paraId="09D873B7" w14:textId="3E664141" w:rsidR="006011BE" w:rsidRPr="003C0AEB" w:rsidRDefault="006011BE" w:rsidP="003D3EA1">
            <w:pPr>
              <w:rPr>
                <w:rFonts w:ascii="Arial" w:hAnsi="Arial" w:cs="Arial"/>
                <w:i/>
                <w:iCs/>
                <w:color w:val="2F5496" w:themeColor="accent1" w:themeShade="BF"/>
                <w:sz w:val="22"/>
                <w:szCs w:val="22"/>
              </w:rPr>
            </w:pPr>
            <w:r w:rsidRPr="003C0AEB">
              <w:rPr>
                <w:rFonts w:ascii="Arial" w:hAnsi="Arial" w:cs="Arial"/>
                <w:i/>
                <w:iCs/>
                <w:color w:val="2F5496" w:themeColor="accent1" w:themeShade="BF"/>
                <w:sz w:val="22"/>
                <w:szCs w:val="22"/>
              </w:rPr>
              <w:t>„Ona trochę jest zakotwiczona w kodeksie dobrych praktyk. (…) W konflikcie pierwsze pytanie jest takie, czy ktoś kogoś, kto przekroczył czyje granice? Czyli kto kogo obraził, uraził? Kto się zachował agresywnie? To jest podstawowa sprawa. To od tego zawsze wychodzimy. Czy doszło do naruszania czyiś granic? A jeżeli tak, to kto to inicjował? Jak to dokładnie przebiegało? Natomiast tutaj, gdyby ktoś chciał symbole, a komuś innemu by się one nie podobały, no to powiem to jest ciekawa kwestia. Bo nie wiem, muszę się zastanowić chwilę. Nie mieliśmy takiego przypadku. Ale gdyby hipotetycznie się coś takiego wydarzyło, to powiem tak. Na 99% tak długo, dopóki ten, kto by chciał ten symbol religijny w jakiś sposób, coś z nim robić, w którymś z naszych biur. To, o ile nie wchodziłby w przestrzeń kogoś innego, to nic by to nie spowodowało. Trochę tak samo, jakby ktoś, nie wiem, wziął sobie tęczową flagę.</w:t>
            </w:r>
            <w:r w:rsidR="003D3EA1">
              <w:rPr>
                <w:rFonts w:ascii="Arial" w:hAnsi="Arial" w:cs="Arial"/>
                <w:i/>
                <w:iCs/>
                <w:color w:val="2F5496" w:themeColor="accent1" w:themeShade="BF"/>
                <w:sz w:val="22"/>
                <w:szCs w:val="22"/>
              </w:rPr>
              <w:t>”</w:t>
            </w:r>
          </w:p>
          <w:p w14:paraId="77B6A81E" w14:textId="0FA44010" w:rsidR="00965980" w:rsidRPr="003C0AEB" w:rsidRDefault="00965980" w:rsidP="004E492A">
            <w:pPr>
              <w:spacing w:line="360" w:lineRule="auto"/>
              <w:rPr>
                <w:rFonts w:ascii="Arial" w:hAnsi="Arial" w:cs="Arial"/>
                <w:sz w:val="22"/>
                <w:szCs w:val="22"/>
              </w:rPr>
            </w:pPr>
          </w:p>
          <w:p w14:paraId="355C8588" w14:textId="7D04FD22" w:rsidR="00965980" w:rsidRPr="003C0AEB" w:rsidRDefault="00965980" w:rsidP="004965A3">
            <w:pPr>
              <w:spacing w:line="360" w:lineRule="auto"/>
              <w:jc w:val="both"/>
              <w:rPr>
                <w:rFonts w:ascii="Arial" w:hAnsi="Arial" w:cs="Arial"/>
                <w:sz w:val="22"/>
                <w:szCs w:val="22"/>
              </w:rPr>
            </w:pPr>
            <w:r w:rsidRPr="003C0AEB">
              <w:rPr>
                <w:rFonts w:ascii="Arial" w:hAnsi="Arial" w:cs="Arial"/>
                <w:b/>
                <w:bCs/>
                <w:sz w:val="22"/>
                <w:szCs w:val="22"/>
              </w:rPr>
              <w:t>Element postrzegany przez respondenta jako kluczowy - największe wyzwanie w zapewnianiu wolności religijnej w miejscu pracy</w:t>
            </w:r>
          </w:p>
          <w:p w14:paraId="0E33B619" w14:textId="3BC48D3A" w:rsidR="00965980" w:rsidRPr="003C0AEB" w:rsidRDefault="00B73B24" w:rsidP="00965980">
            <w:pPr>
              <w:spacing w:line="360" w:lineRule="auto"/>
              <w:jc w:val="both"/>
              <w:rPr>
                <w:rFonts w:ascii="Arial" w:eastAsia="Times New Roman" w:hAnsi="Arial" w:cs="Arial"/>
                <w:kern w:val="0"/>
                <w:sz w:val="22"/>
                <w:szCs w:val="22"/>
                <w:lang w:eastAsia="pl-PL"/>
                <w14:ligatures w14:val="none"/>
              </w:rPr>
            </w:pPr>
            <w:r w:rsidRPr="003C0AEB">
              <w:rPr>
                <w:rFonts w:ascii="Arial" w:eastAsia="Times New Roman" w:hAnsi="Arial" w:cs="Arial"/>
                <w:kern w:val="0"/>
                <w:sz w:val="22"/>
                <w:szCs w:val="22"/>
                <w:lang w:eastAsia="pl-PL"/>
                <w14:ligatures w14:val="none"/>
              </w:rPr>
              <w:lastRenderedPageBreak/>
              <w:t>Dopóki pracownik by trzymał się ze swoja wiarą w sferze prywatnej, to nie ma problemu. Ale np., kiedy chciałby nawracać czy ewangelizować w miejscu pracy, to byłoby nie do przyjęcia.</w:t>
            </w:r>
            <w:r w:rsidR="00965980" w:rsidRPr="003C0AEB">
              <w:rPr>
                <w:rFonts w:ascii="Arial" w:eastAsia="Times New Roman" w:hAnsi="Arial" w:cs="Arial"/>
                <w:kern w:val="0"/>
                <w:sz w:val="22"/>
                <w:szCs w:val="22"/>
                <w:lang w:eastAsia="pl-PL"/>
                <w14:ligatures w14:val="none"/>
              </w:rPr>
              <w:t xml:space="preserve"> </w:t>
            </w:r>
          </w:p>
          <w:p w14:paraId="5F55458D" w14:textId="02D15F7B" w:rsidR="003D3EA1" w:rsidRDefault="00B73B24" w:rsidP="003D3EA1">
            <w:pPr>
              <w:rPr>
                <w:rFonts w:ascii="Arial" w:hAnsi="Arial" w:cs="Arial"/>
                <w:i/>
                <w:iCs/>
                <w:color w:val="2F5496" w:themeColor="accent1" w:themeShade="BF"/>
                <w:sz w:val="22"/>
                <w:szCs w:val="22"/>
              </w:rPr>
            </w:pPr>
            <w:r w:rsidRPr="003C0AEB">
              <w:rPr>
                <w:rFonts w:ascii="Arial" w:hAnsi="Arial" w:cs="Arial"/>
                <w:sz w:val="22"/>
                <w:szCs w:val="22"/>
              </w:rPr>
              <w:t>„</w:t>
            </w:r>
            <w:r w:rsidRPr="003C0AEB">
              <w:rPr>
                <w:rFonts w:ascii="Arial" w:hAnsi="Arial" w:cs="Arial"/>
                <w:i/>
                <w:iCs/>
                <w:color w:val="2F5496" w:themeColor="accent1" w:themeShade="BF"/>
                <w:sz w:val="22"/>
                <w:szCs w:val="22"/>
              </w:rPr>
              <w:t>Wydaje mi się, że kłopot zacząłby się wtedy, gdyby się pojawiły, osoby, które by chciały bardzo tak proaktywnie, że tak powiem kogoś tam ewangelizować. Albo tam, powiem brzydko nagabywać w kierunku takim. Które by chciały wytwarzać tym presję. Czyli które by chciały z tym nie tyle sobie, po swojemu coś przeżywać i tam mieć jakieś nawet symbole, czy się tam pomodlić. Tylko gdyby chciały z tym próbować ingerować w innych. To to u nas by bardzo nie przeszło. I to by rodziło natychmiast kłopoty.</w:t>
            </w:r>
            <w:r w:rsidR="003D3EA1">
              <w:rPr>
                <w:rFonts w:ascii="Arial" w:hAnsi="Arial" w:cs="Arial"/>
                <w:i/>
                <w:iCs/>
                <w:color w:val="2F5496" w:themeColor="accent1" w:themeShade="BF"/>
                <w:sz w:val="22"/>
                <w:szCs w:val="22"/>
              </w:rPr>
              <w:t>”</w:t>
            </w:r>
          </w:p>
          <w:p w14:paraId="4E0F4E03" w14:textId="77777777" w:rsidR="00965980" w:rsidRPr="003C0AEB" w:rsidRDefault="00965980" w:rsidP="003D3EA1">
            <w:pPr>
              <w:spacing w:line="360" w:lineRule="auto"/>
              <w:rPr>
                <w:rFonts w:ascii="Arial" w:hAnsi="Arial" w:cs="Arial"/>
                <w:b/>
                <w:bCs/>
                <w:sz w:val="22"/>
                <w:szCs w:val="22"/>
              </w:rPr>
            </w:pPr>
          </w:p>
        </w:tc>
      </w:tr>
      <w:tr w:rsidR="00965980" w:rsidRPr="003C0AEB" w14:paraId="36A15728" w14:textId="77777777" w:rsidTr="004965A3">
        <w:tc>
          <w:tcPr>
            <w:tcW w:w="9062" w:type="dxa"/>
          </w:tcPr>
          <w:p w14:paraId="314631DE" w14:textId="03551A48" w:rsidR="00965980" w:rsidRPr="003C0AEB" w:rsidRDefault="00965980" w:rsidP="004965A3">
            <w:pPr>
              <w:spacing w:line="360" w:lineRule="auto"/>
              <w:jc w:val="both"/>
              <w:rPr>
                <w:rFonts w:ascii="Arial" w:hAnsi="Arial" w:cs="Arial"/>
                <w:color w:val="00B050"/>
                <w:sz w:val="22"/>
                <w:szCs w:val="22"/>
              </w:rPr>
            </w:pPr>
            <w:r w:rsidRPr="003C0AEB">
              <w:rPr>
                <w:rFonts w:ascii="Arial" w:hAnsi="Arial" w:cs="Arial"/>
                <w:b/>
                <w:bCs/>
                <w:sz w:val="22"/>
                <w:szCs w:val="22"/>
              </w:rPr>
              <w:lastRenderedPageBreak/>
              <w:t>Czy są różnice w podejściu do kwestii wolności religijnej w miejscu pracy w zależności od wielkości firmy, sektora czy regionu Polski?</w:t>
            </w:r>
            <w:r w:rsidRPr="003C0AEB">
              <w:rPr>
                <w:rFonts w:ascii="Arial" w:hAnsi="Arial" w:cs="Arial"/>
                <w:sz w:val="22"/>
                <w:szCs w:val="22"/>
              </w:rPr>
              <w:t xml:space="preserve"> </w:t>
            </w:r>
          </w:p>
          <w:p w14:paraId="2850F324" w14:textId="4B774D93" w:rsidR="00965980" w:rsidRPr="003C0AEB" w:rsidRDefault="00260447" w:rsidP="00965980">
            <w:pPr>
              <w:spacing w:line="360" w:lineRule="auto"/>
              <w:jc w:val="both"/>
              <w:rPr>
                <w:rFonts w:ascii="Arial" w:eastAsia="Times New Roman" w:hAnsi="Arial" w:cs="Arial"/>
                <w:kern w:val="0"/>
                <w:sz w:val="22"/>
                <w:szCs w:val="22"/>
                <w:lang w:eastAsia="pl-PL"/>
                <w14:ligatures w14:val="none"/>
              </w:rPr>
            </w:pPr>
            <w:r w:rsidRPr="003C0AEB">
              <w:rPr>
                <w:rFonts w:ascii="Arial" w:eastAsia="Times New Roman" w:hAnsi="Arial" w:cs="Arial"/>
                <w:kern w:val="0"/>
                <w:sz w:val="22"/>
                <w:szCs w:val="22"/>
                <w:lang w:eastAsia="pl-PL"/>
                <w14:ligatures w14:val="none"/>
              </w:rPr>
              <w:t>Nie ma i raczej w ogóle nie jest to problem. Albo jeśli jest to zupełnie marginalny</w:t>
            </w:r>
            <w:r w:rsidR="00DA4104">
              <w:rPr>
                <w:rFonts w:ascii="Arial" w:eastAsia="Times New Roman" w:hAnsi="Arial" w:cs="Arial"/>
                <w:kern w:val="0"/>
                <w:sz w:val="22"/>
                <w:szCs w:val="22"/>
                <w:lang w:eastAsia="pl-PL"/>
                <w14:ligatures w14:val="none"/>
              </w:rPr>
              <w:t>, ze względu na większość katolicką</w:t>
            </w:r>
            <w:r w:rsidRPr="003C0AEB">
              <w:rPr>
                <w:rFonts w:ascii="Arial" w:eastAsia="Times New Roman" w:hAnsi="Arial" w:cs="Arial"/>
                <w:kern w:val="0"/>
                <w:sz w:val="22"/>
                <w:szCs w:val="22"/>
                <w:lang w:eastAsia="pl-PL"/>
                <w14:ligatures w14:val="none"/>
              </w:rPr>
              <w:t>.</w:t>
            </w:r>
          </w:p>
          <w:p w14:paraId="18CDFDD5" w14:textId="451C4137" w:rsidR="00B73B24" w:rsidRPr="003C0AEB" w:rsidRDefault="00DA4104" w:rsidP="00DA4104">
            <w:pPr>
              <w:rPr>
                <w:rFonts w:ascii="Arial" w:hAnsi="Arial" w:cs="Arial"/>
                <w:i/>
                <w:iCs/>
                <w:color w:val="2F5496" w:themeColor="accent1" w:themeShade="BF"/>
                <w:sz w:val="22"/>
                <w:szCs w:val="22"/>
              </w:rPr>
            </w:pPr>
            <w:r>
              <w:rPr>
                <w:rFonts w:ascii="Arial" w:hAnsi="Arial" w:cs="Arial"/>
                <w:i/>
                <w:iCs/>
                <w:color w:val="2F5496" w:themeColor="accent1" w:themeShade="BF"/>
                <w:sz w:val="22"/>
                <w:szCs w:val="22"/>
              </w:rPr>
              <w:t>„</w:t>
            </w:r>
            <w:r w:rsidR="00B73B24" w:rsidRPr="003C0AEB">
              <w:rPr>
                <w:rFonts w:ascii="Arial" w:hAnsi="Arial" w:cs="Arial"/>
                <w:i/>
                <w:iCs/>
                <w:color w:val="2F5496" w:themeColor="accent1" w:themeShade="BF"/>
                <w:sz w:val="22"/>
                <w:szCs w:val="22"/>
              </w:rPr>
              <w:t>nie znam firmy, która by (…) miała jakieś z tym ogromne wyzwania. Nie znam. Nie wiem, czy to trochę nie jest spowodowane tym, że w Polsce mamy po pierwsze dosyć taką zawężoną tą problematykę. Bo mamy to dość tak równomiernie obłożone. Tak, że mamy 90%, tam kilka procent chrześcijańskiego katolicyzmu. Czyli chrześcijaństwa w odłamie katolickim. Dodatkowo tam są ci bardziej aktywni, mniej aktywni. Ale właściwie jak weźmiesz tych bardziej aktywnych, mniej aktywnych i ten katolicyzm, to właściwie masz prawie całą populację. Myślę, że to inaczej by wyglądało w Berlinie, w Paryżu, albo w Londynie</w:t>
            </w:r>
            <w:r>
              <w:rPr>
                <w:rFonts w:ascii="Arial" w:hAnsi="Arial" w:cs="Arial"/>
                <w:i/>
                <w:iCs/>
                <w:color w:val="2F5496" w:themeColor="accent1" w:themeShade="BF"/>
                <w:sz w:val="22"/>
                <w:szCs w:val="22"/>
              </w:rPr>
              <w:t>”</w:t>
            </w:r>
          </w:p>
          <w:p w14:paraId="131F15AF" w14:textId="77777777" w:rsidR="00DA4104" w:rsidRDefault="00DA4104" w:rsidP="004965A3">
            <w:pPr>
              <w:spacing w:line="360" w:lineRule="auto"/>
              <w:jc w:val="both"/>
              <w:rPr>
                <w:rFonts w:ascii="Arial" w:hAnsi="Arial" w:cs="Arial"/>
                <w:b/>
                <w:bCs/>
                <w:sz w:val="22"/>
                <w:szCs w:val="22"/>
              </w:rPr>
            </w:pPr>
          </w:p>
          <w:p w14:paraId="4EFF1320" w14:textId="032A9191" w:rsidR="00965980" w:rsidRPr="003C0AEB" w:rsidRDefault="00965980" w:rsidP="004965A3">
            <w:pPr>
              <w:spacing w:line="360" w:lineRule="auto"/>
              <w:jc w:val="both"/>
              <w:rPr>
                <w:rFonts w:ascii="Arial" w:hAnsi="Arial" w:cs="Arial"/>
                <w:sz w:val="22"/>
                <w:szCs w:val="22"/>
              </w:rPr>
            </w:pPr>
            <w:r w:rsidRPr="003C0AEB">
              <w:rPr>
                <w:rFonts w:ascii="Arial" w:hAnsi="Arial" w:cs="Arial"/>
                <w:b/>
                <w:bCs/>
                <w:sz w:val="22"/>
                <w:szCs w:val="22"/>
              </w:rPr>
              <w:t>Czy temat wolności religijnej w miejscu pracy jest ważny dla respondenta?</w:t>
            </w:r>
            <w:r w:rsidRPr="003C0AEB">
              <w:rPr>
                <w:rFonts w:ascii="Arial" w:hAnsi="Arial" w:cs="Arial"/>
                <w:sz w:val="22"/>
                <w:szCs w:val="22"/>
              </w:rPr>
              <w:t xml:space="preserve"> </w:t>
            </w:r>
          </w:p>
          <w:p w14:paraId="21E29F05" w14:textId="1BC0C571" w:rsidR="00965980" w:rsidRPr="003C0AEB" w:rsidRDefault="00461A75" w:rsidP="00965980">
            <w:pPr>
              <w:spacing w:line="360" w:lineRule="auto"/>
              <w:jc w:val="both"/>
              <w:rPr>
                <w:rFonts w:ascii="Arial" w:eastAsia="Times New Roman" w:hAnsi="Arial" w:cs="Arial"/>
                <w:kern w:val="0"/>
                <w:sz w:val="22"/>
                <w:szCs w:val="22"/>
                <w:lang w:eastAsia="pl-PL"/>
                <w14:ligatures w14:val="none"/>
              </w:rPr>
            </w:pPr>
            <w:r w:rsidRPr="003C0AEB">
              <w:rPr>
                <w:rFonts w:ascii="Arial" w:eastAsia="Times New Roman" w:hAnsi="Arial" w:cs="Arial"/>
                <w:kern w:val="0"/>
                <w:sz w:val="22"/>
                <w:szCs w:val="22"/>
                <w:lang w:eastAsia="pl-PL"/>
                <w14:ligatures w14:val="none"/>
              </w:rPr>
              <w:t>Raczej nie</w:t>
            </w:r>
          </w:p>
          <w:p w14:paraId="44AD36A8" w14:textId="42885D7F" w:rsidR="00DA4104" w:rsidRPr="003C0AEB" w:rsidRDefault="00DA4104" w:rsidP="00DA4104">
            <w:pPr>
              <w:spacing w:line="360" w:lineRule="auto"/>
              <w:rPr>
                <w:rFonts w:ascii="Arial" w:hAnsi="Arial" w:cs="Arial"/>
                <w:i/>
                <w:iCs/>
                <w:color w:val="2F5496" w:themeColor="accent1" w:themeShade="BF"/>
                <w:sz w:val="22"/>
                <w:szCs w:val="22"/>
              </w:rPr>
            </w:pPr>
            <w:r>
              <w:rPr>
                <w:rFonts w:ascii="Arial" w:hAnsi="Arial" w:cs="Arial"/>
                <w:i/>
                <w:iCs/>
                <w:color w:val="2F5496" w:themeColor="accent1" w:themeShade="BF"/>
                <w:sz w:val="22"/>
                <w:szCs w:val="22"/>
              </w:rPr>
              <w:t>„</w:t>
            </w:r>
            <w:r w:rsidRPr="003C0AEB">
              <w:rPr>
                <w:rFonts w:ascii="Arial" w:hAnsi="Arial" w:cs="Arial"/>
                <w:i/>
                <w:iCs/>
                <w:color w:val="2F5496" w:themeColor="accent1" w:themeShade="BF"/>
                <w:sz w:val="22"/>
                <w:szCs w:val="22"/>
              </w:rPr>
              <w:t>o wolności religijne nikt nie kruszy kopii</w:t>
            </w:r>
            <w:r>
              <w:rPr>
                <w:rFonts w:ascii="Arial" w:hAnsi="Arial" w:cs="Arial"/>
                <w:i/>
                <w:iCs/>
                <w:color w:val="2F5496" w:themeColor="accent1" w:themeShade="BF"/>
                <w:sz w:val="22"/>
                <w:szCs w:val="22"/>
              </w:rPr>
              <w:t>”</w:t>
            </w:r>
          </w:p>
          <w:p w14:paraId="25869225" w14:textId="77777777" w:rsidR="00965980" w:rsidRPr="003C0AEB" w:rsidRDefault="00965980" w:rsidP="004965A3">
            <w:pPr>
              <w:spacing w:line="360" w:lineRule="auto"/>
              <w:jc w:val="both"/>
              <w:rPr>
                <w:rFonts w:ascii="Arial" w:hAnsi="Arial" w:cs="Arial"/>
                <w:b/>
                <w:bCs/>
                <w:sz w:val="22"/>
                <w:szCs w:val="22"/>
              </w:rPr>
            </w:pPr>
          </w:p>
        </w:tc>
      </w:tr>
    </w:tbl>
    <w:p w14:paraId="66995878" w14:textId="77777777" w:rsidR="00965980" w:rsidRPr="003C0AEB" w:rsidRDefault="00965980" w:rsidP="00965980">
      <w:pPr>
        <w:spacing w:line="360" w:lineRule="auto"/>
        <w:jc w:val="both"/>
        <w:rPr>
          <w:rFonts w:ascii="Arial" w:hAnsi="Arial" w:cs="Arial"/>
          <w:sz w:val="22"/>
          <w:szCs w:val="22"/>
        </w:rPr>
      </w:pPr>
    </w:p>
    <w:p w14:paraId="23E3E39D" w14:textId="77777777" w:rsidR="00965980" w:rsidRPr="003C0AEB" w:rsidRDefault="00965980" w:rsidP="00965980">
      <w:pPr>
        <w:spacing w:line="360" w:lineRule="auto"/>
        <w:jc w:val="both"/>
        <w:rPr>
          <w:rFonts w:ascii="Arial" w:hAnsi="Arial" w:cs="Arial"/>
          <w:b/>
          <w:bCs/>
          <w:color w:val="4472C4" w:themeColor="accent1"/>
          <w:sz w:val="22"/>
          <w:szCs w:val="22"/>
        </w:rPr>
      </w:pPr>
      <w:r w:rsidRPr="003C0AEB">
        <w:rPr>
          <w:rFonts w:ascii="Arial" w:hAnsi="Arial" w:cs="Arial"/>
          <w:b/>
          <w:bCs/>
          <w:color w:val="4472C4" w:themeColor="accent1"/>
          <w:sz w:val="22"/>
          <w:szCs w:val="22"/>
        </w:rPr>
        <w:t>Część III: Polityka i kontekst prawny</w:t>
      </w:r>
    </w:p>
    <w:tbl>
      <w:tblPr>
        <w:tblStyle w:val="Tabela-Siatka"/>
        <w:tblW w:w="0" w:type="auto"/>
        <w:tblLook w:val="04A0" w:firstRow="1" w:lastRow="0" w:firstColumn="1" w:lastColumn="0" w:noHBand="0" w:noVBand="1"/>
      </w:tblPr>
      <w:tblGrid>
        <w:gridCol w:w="9062"/>
      </w:tblGrid>
      <w:tr w:rsidR="00965980" w:rsidRPr="003C0AEB" w14:paraId="4269811B" w14:textId="77777777" w:rsidTr="004965A3">
        <w:tc>
          <w:tcPr>
            <w:tcW w:w="9062" w:type="dxa"/>
          </w:tcPr>
          <w:p w14:paraId="789FC6B6" w14:textId="0DC53BD4" w:rsidR="00965980" w:rsidRPr="003C0AEB" w:rsidRDefault="00965980" w:rsidP="004965A3">
            <w:pPr>
              <w:spacing w:line="360" w:lineRule="auto"/>
              <w:jc w:val="both"/>
              <w:rPr>
                <w:rFonts w:ascii="Arial" w:hAnsi="Arial" w:cs="Arial"/>
                <w:color w:val="00B050"/>
                <w:sz w:val="22"/>
                <w:szCs w:val="22"/>
              </w:rPr>
            </w:pPr>
            <w:r w:rsidRPr="003C0AEB">
              <w:rPr>
                <w:rFonts w:ascii="Arial" w:hAnsi="Arial" w:cs="Arial"/>
                <w:b/>
                <w:bCs/>
                <w:sz w:val="22"/>
                <w:szCs w:val="22"/>
              </w:rPr>
              <w:t xml:space="preserve">Czy polskie prawo wystarczająco wspiera pracodawców w zapewnianiu wolności religijnej pracownikom? Jakie przepisy /rozwiązania prawne dotyczące zapewniania wolności religijnej pracownikom zna respondent? Jak je ocenia? </w:t>
            </w:r>
          </w:p>
          <w:p w14:paraId="4C3F72C8" w14:textId="1B555D83" w:rsidR="00965980" w:rsidRPr="003C0AEB" w:rsidRDefault="00684A24" w:rsidP="00965980">
            <w:pPr>
              <w:spacing w:line="360" w:lineRule="auto"/>
              <w:jc w:val="both"/>
              <w:rPr>
                <w:rFonts w:ascii="Arial" w:eastAsia="Times New Roman" w:hAnsi="Arial" w:cs="Arial"/>
                <w:kern w:val="0"/>
                <w:sz w:val="22"/>
                <w:szCs w:val="22"/>
                <w:lang w:eastAsia="pl-PL"/>
                <w14:ligatures w14:val="none"/>
              </w:rPr>
            </w:pPr>
            <w:r w:rsidRPr="003C0AEB">
              <w:rPr>
                <w:rFonts w:ascii="Arial" w:eastAsia="Times New Roman" w:hAnsi="Arial" w:cs="Arial"/>
                <w:kern w:val="0"/>
                <w:sz w:val="22"/>
                <w:szCs w:val="22"/>
                <w:lang w:eastAsia="pl-PL"/>
                <w14:ligatures w14:val="none"/>
              </w:rPr>
              <w:t>Wystarczająco. Respondent słabo orientuje się w przepisach i rozwiązaniach prawnych obowiązujących w tym zakresie w Polsce. Więcej wie o przepisach i obyczajach obowiązujących w innych krajach np. Izraelu.</w:t>
            </w:r>
            <w:r w:rsidR="00965980" w:rsidRPr="003C0AEB">
              <w:rPr>
                <w:rFonts w:ascii="Arial" w:eastAsia="Times New Roman" w:hAnsi="Arial" w:cs="Arial"/>
                <w:kern w:val="0"/>
                <w:sz w:val="22"/>
                <w:szCs w:val="22"/>
                <w:lang w:eastAsia="pl-PL"/>
                <w14:ligatures w14:val="none"/>
              </w:rPr>
              <w:t xml:space="preserve"> </w:t>
            </w:r>
          </w:p>
          <w:p w14:paraId="02EB26FB" w14:textId="7612306E" w:rsidR="00E35914" w:rsidRDefault="00E35914" w:rsidP="00E35914">
            <w:pPr>
              <w:rPr>
                <w:rFonts w:ascii="Arial" w:hAnsi="Arial" w:cs="Arial"/>
                <w:i/>
                <w:iCs/>
                <w:color w:val="2F5496" w:themeColor="accent1" w:themeShade="BF"/>
                <w:sz w:val="22"/>
                <w:szCs w:val="22"/>
              </w:rPr>
            </w:pPr>
            <w:r>
              <w:rPr>
                <w:rFonts w:ascii="Arial" w:hAnsi="Arial" w:cs="Arial"/>
                <w:i/>
                <w:iCs/>
                <w:color w:val="2F5496" w:themeColor="accent1" w:themeShade="BF"/>
                <w:sz w:val="22"/>
                <w:szCs w:val="22"/>
              </w:rPr>
              <w:t>„</w:t>
            </w:r>
            <w:r w:rsidR="00461A75" w:rsidRPr="003C0AEB">
              <w:rPr>
                <w:rFonts w:ascii="Arial" w:hAnsi="Arial" w:cs="Arial"/>
                <w:i/>
                <w:iCs/>
                <w:color w:val="2F5496" w:themeColor="accent1" w:themeShade="BF"/>
                <w:sz w:val="22"/>
                <w:szCs w:val="22"/>
              </w:rPr>
              <w:t>w obliczu tego, jaką mamy sytuację społeczną to wystarczająco. Dlaczego wystarczająco? Wystarczająco dlatego, no bo prawo ułatwia to przede wszystkim w takim klimacie, że daje w tych takich religijnie istotnych momentach daje po prostu wolne. Skutkiem czego, jak ktoś ma ochotę to jedzie na zieloną łączkę. A jak ktoś ma ochotę to idzie bardziej duchowo ten czas spędzić. Ale to po prostu rozwiązuje kłopoty. Bo jedni i drudzy dostają wolne, i koniec. I w tym sensie prawo po prostu pomaga nam to. Bo nie wytwarza presji polegającej na tym, że ja będę dawał wolne, inna firma nie będzie dawała wolnego, albo na odwrót. I zaczynamy być nietolerancyjni albo tam dyskryminować, albo coś tam.</w:t>
            </w:r>
            <w:r>
              <w:rPr>
                <w:rFonts w:ascii="Arial" w:hAnsi="Arial" w:cs="Arial"/>
                <w:i/>
                <w:iCs/>
                <w:color w:val="2F5496" w:themeColor="accent1" w:themeShade="BF"/>
                <w:sz w:val="22"/>
                <w:szCs w:val="22"/>
              </w:rPr>
              <w:t>”</w:t>
            </w:r>
          </w:p>
          <w:p w14:paraId="32AE9A12" w14:textId="77777777" w:rsidR="00E35914" w:rsidRDefault="00E35914" w:rsidP="00461A75">
            <w:pPr>
              <w:spacing w:line="360" w:lineRule="auto"/>
              <w:rPr>
                <w:rFonts w:ascii="Arial" w:hAnsi="Arial" w:cs="Arial"/>
                <w:i/>
                <w:iCs/>
                <w:color w:val="2F5496" w:themeColor="accent1" w:themeShade="BF"/>
                <w:sz w:val="22"/>
                <w:szCs w:val="22"/>
              </w:rPr>
            </w:pPr>
          </w:p>
          <w:p w14:paraId="45F1C602" w14:textId="70D9313D" w:rsidR="00965980" w:rsidRPr="003C0AEB" w:rsidRDefault="00965980" w:rsidP="004965A3">
            <w:pPr>
              <w:spacing w:line="360" w:lineRule="auto"/>
              <w:jc w:val="both"/>
              <w:rPr>
                <w:rFonts w:ascii="Arial" w:hAnsi="Arial" w:cs="Arial"/>
                <w:color w:val="00B050"/>
                <w:sz w:val="22"/>
                <w:szCs w:val="22"/>
              </w:rPr>
            </w:pPr>
            <w:r w:rsidRPr="003C0AEB">
              <w:rPr>
                <w:rFonts w:ascii="Arial" w:hAnsi="Arial" w:cs="Arial"/>
                <w:b/>
                <w:bCs/>
                <w:sz w:val="22"/>
                <w:szCs w:val="22"/>
              </w:rPr>
              <w:lastRenderedPageBreak/>
              <w:t>Jeśli respondent nie zna żadnych przepisów</w:t>
            </w:r>
            <w:r w:rsidRPr="003C0AEB">
              <w:rPr>
                <w:rFonts w:ascii="Arial" w:hAnsi="Arial" w:cs="Arial"/>
                <w:sz w:val="22"/>
                <w:szCs w:val="22"/>
              </w:rPr>
              <w:t xml:space="preserve"> </w:t>
            </w:r>
            <w:r w:rsidRPr="003C0AEB">
              <w:rPr>
                <w:rFonts w:ascii="Arial" w:hAnsi="Arial" w:cs="Arial"/>
                <w:b/>
                <w:bCs/>
                <w:sz w:val="22"/>
                <w:szCs w:val="22"/>
              </w:rPr>
              <w:t>dotyczących zapewniania wolności religijnej pracownikom: dlaczego?</w:t>
            </w:r>
            <w:r w:rsidRPr="003C0AEB">
              <w:rPr>
                <w:rFonts w:ascii="Arial" w:hAnsi="Arial" w:cs="Arial"/>
                <w:sz w:val="22"/>
                <w:szCs w:val="22"/>
              </w:rPr>
              <w:t xml:space="preserve">  </w:t>
            </w:r>
          </w:p>
          <w:p w14:paraId="379F90C8" w14:textId="19A68CCF" w:rsidR="00965980" w:rsidRPr="003C0AEB" w:rsidRDefault="00221A04" w:rsidP="00965980">
            <w:pPr>
              <w:spacing w:line="360" w:lineRule="auto"/>
              <w:jc w:val="both"/>
              <w:rPr>
                <w:rFonts w:ascii="Arial" w:eastAsia="Times New Roman" w:hAnsi="Arial" w:cs="Arial"/>
                <w:kern w:val="0"/>
                <w:sz w:val="22"/>
                <w:szCs w:val="22"/>
                <w:lang w:eastAsia="pl-PL"/>
                <w14:ligatures w14:val="none"/>
              </w:rPr>
            </w:pPr>
            <w:r w:rsidRPr="003C0AEB">
              <w:rPr>
                <w:rFonts w:ascii="Arial" w:eastAsia="Times New Roman" w:hAnsi="Arial" w:cs="Arial"/>
                <w:kern w:val="0"/>
                <w:sz w:val="22"/>
                <w:szCs w:val="22"/>
                <w:lang w:eastAsia="pl-PL"/>
                <w14:ligatures w14:val="none"/>
              </w:rPr>
              <w:t>Nie zna, bo  powodu dominacji religii katolickiej i podporządkowani</w:t>
            </w:r>
            <w:r w:rsidR="00302529" w:rsidRPr="003C0AEB">
              <w:rPr>
                <w:rFonts w:ascii="Arial" w:eastAsia="Times New Roman" w:hAnsi="Arial" w:cs="Arial"/>
                <w:kern w:val="0"/>
                <w:sz w:val="22"/>
                <w:szCs w:val="22"/>
                <w:lang w:eastAsia="pl-PL"/>
                <w14:ligatures w14:val="none"/>
              </w:rPr>
              <w:t>a</w:t>
            </w:r>
            <w:r w:rsidRPr="003C0AEB">
              <w:rPr>
                <w:rFonts w:ascii="Arial" w:eastAsia="Times New Roman" w:hAnsi="Arial" w:cs="Arial"/>
                <w:kern w:val="0"/>
                <w:sz w:val="22"/>
                <w:szCs w:val="22"/>
                <w:lang w:eastAsia="pl-PL"/>
                <w14:ligatures w14:val="none"/>
              </w:rPr>
              <w:t xml:space="preserve"> prawa wyznawcom tej religii</w:t>
            </w:r>
            <w:r w:rsidR="004E492A" w:rsidRPr="003C0AEB">
              <w:rPr>
                <w:rFonts w:ascii="Arial" w:eastAsia="Times New Roman" w:hAnsi="Arial" w:cs="Arial"/>
                <w:kern w:val="0"/>
                <w:sz w:val="22"/>
                <w:szCs w:val="22"/>
                <w:lang w:eastAsia="pl-PL"/>
                <w14:ligatures w14:val="none"/>
              </w:rPr>
              <w:t>,</w:t>
            </w:r>
            <w:r w:rsidRPr="003C0AEB">
              <w:rPr>
                <w:rFonts w:ascii="Arial" w:eastAsia="Times New Roman" w:hAnsi="Arial" w:cs="Arial"/>
                <w:kern w:val="0"/>
                <w:sz w:val="22"/>
                <w:szCs w:val="22"/>
                <w:lang w:eastAsia="pl-PL"/>
                <w14:ligatures w14:val="none"/>
              </w:rPr>
              <w:t xml:space="preserve"> problemy z wyznawcami innych religii praktycznie się nie pojawiają. </w:t>
            </w:r>
          </w:p>
          <w:p w14:paraId="463A237D" w14:textId="66F48BD8" w:rsidR="00E35914" w:rsidRDefault="00E35914" w:rsidP="00E35914">
            <w:pPr>
              <w:rPr>
                <w:rFonts w:ascii="Arial" w:hAnsi="Arial" w:cs="Arial"/>
                <w:i/>
                <w:iCs/>
                <w:color w:val="2F5496" w:themeColor="accent1" w:themeShade="BF"/>
                <w:sz w:val="22"/>
                <w:szCs w:val="22"/>
              </w:rPr>
            </w:pPr>
            <w:r>
              <w:rPr>
                <w:rFonts w:ascii="Arial" w:hAnsi="Arial" w:cs="Arial"/>
                <w:i/>
                <w:iCs/>
                <w:color w:val="2F5496" w:themeColor="accent1" w:themeShade="BF"/>
                <w:sz w:val="22"/>
                <w:szCs w:val="22"/>
              </w:rPr>
              <w:t>„</w:t>
            </w:r>
            <w:r w:rsidR="00221A04" w:rsidRPr="003C0AEB">
              <w:rPr>
                <w:rFonts w:ascii="Arial" w:hAnsi="Arial" w:cs="Arial"/>
                <w:i/>
                <w:iCs/>
                <w:color w:val="2F5496" w:themeColor="accent1" w:themeShade="BF"/>
                <w:sz w:val="22"/>
                <w:szCs w:val="22"/>
              </w:rPr>
              <w:t>no to przewrotnie odpowiem. W ramach tej dyskusji, które się potrafią toczyć, tych tam pro kościół i anty kościół. Pojawia się bardzo często taki argument, że jednym z argumentów, które wścieka i antagonizuje, i doprowadza tam do furii tych, którzy są anty i na nie, jest uprzywilejowanie Kościoła Katolickiego w Polsce pod kątem prawnym, względem innych instytucji. Pod kątem wszelkim. Takim, że jest to w pewnym sensie państwo w państwie pod kątem opodatkowania. Powiedzmy tych dwóch. Więc tak sobie. Ja tam szczegółowych przepisów nie znam, bo się jakby nigdy tym nie ekscytowałem ani nie ten. Ale to wielokrotnie byłem świadkiem dyskusji w firmie, które mówiło, że takie uprzywilejowanie jest po prostu w tym sensie nie w porządku, że oznacza pewnego rodzaju nierówność w traktowaniu. I że to niektórych po prostu tam odstrasza, obrzydza, zniesmacza i tak dalej.</w:t>
            </w:r>
            <w:r>
              <w:rPr>
                <w:rFonts w:ascii="Arial" w:hAnsi="Arial" w:cs="Arial"/>
                <w:i/>
                <w:iCs/>
                <w:color w:val="2F5496" w:themeColor="accent1" w:themeShade="BF"/>
                <w:sz w:val="22"/>
                <w:szCs w:val="22"/>
              </w:rPr>
              <w:t>”</w:t>
            </w:r>
            <w:r w:rsidR="00221A04" w:rsidRPr="003C0AEB">
              <w:rPr>
                <w:rFonts w:ascii="Arial" w:hAnsi="Arial" w:cs="Arial"/>
                <w:i/>
                <w:iCs/>
                <w:color w:val="2F5496" w:themeColor="accent1" w:themeShade="BF"/>
                <w:sz w:val="22"/>
                <w:szCs w:val="22"/>
              </w:rPr>
              <w:t xml:space="preserve"> </w:t>
            </w:r>
          </w:p>
          <w:p w14:paraId="0591B8C1" w14:textId="1AB7668D" w:rsidR="00965980" w:rsidRPr="003C0AEB" w:rsidRDefault="00965980" w:rsidP="00302529">
            <w:pPr>
              <w:spacing w:line="360" w:lineRule="auto"/>
              <w:rPr>
                <w:rFonts w:ascii="Arial" w:hAnsi="Arial" w:cs="Arial"/>
                <w:b/>
                <w:bCs/>
                <w:sz w:val="22"/>
                <w:szCs w:val="22"/>
              </w:rPr>
            </w:pPr>
          </w:p>
        </w:tc>
      </w:tr>
      <w:tr w:rsidR="00965980" w:rsidRPr="003C0AEB" w14:paraId="1021CC9B" w14:textId="77777777" w:rsidTr="004965A3">
        <w:tc>
          <w:tcPr>
            <w:tcW w:w="9062" w:type="dxa"/>
          </w:tcPr>
          <w:p w14:paraId="648ABD1A" w14:textId="25749DE5" w:rsidR="00965980" w:rsidRPr="003C0AEB" w:rsidRDefault="00965980" w:rsidP="004965A3">
            <w:pPr>
              <w:spacing w:line="360" w:lineRule="auto"/>
              <w:jc w:val="both"/>
              <w:rPr>
                <w:rFonts w:ascii="Arial" w:hAnsi="Arial" w:cs="Arial"/>
                <w:sz w:val="22"/>
                <w:szCs w:val="22"/>
              </w:rPr>
            </w:pPr>
            <w:r w:rsidRPr="003C0AEB">
              <w:rPr>
                <w:rFonts w:ascii="Arial" w:hAnsi="Arial" w:cs="Arial"/>
                <w:b/>
                <w:bCs/>
                <w:sz w:val="22"/>
                <w:szCs w:val="22"/>
              </w:rPr>
              <w:lastRenderedPageBreak/>
              <w:t>Czy w firmie występują takie problemy jak brak elastyczności w grafiku czy niezrozumienie potrzeb religijnych pracowników przez przełożonych?</w:t>
            </w:r>
            <w:r w:rsidRPr="003C0AEB">
              <w:rPr>
                <w:rFonts w:ascii="Arial" w:hAnsi="Arial" w:cs="Arial"/>
                <w:sz w:val="22"/>
                <w:szCs w:val="22"/>
              </w:rPr>
              <w:t xml:space="preserve"> </w:t>
            </w:r>
          </w:p>
          <w:p w14:paraId="3F1EAC0D" w14:textId="06BDAA58" w:rsidR="00965980" w:rsidRPr="003C0AEB" w:rsidRDefault="00302529" w:rsidP="00965980">
            <w:pPr>
              <w:spacing w:line="360" w:lineRule="auto"/>
              <w:jc w:val="both"/>
              <w:rPr>
                <w:rFonts w:ascii="Arial" w:eastAsia="Times New Roman" w:hAnsi="Arial" w:cs="Arial"/>
                <w:kern w:val="0"/>
                <w:sz w:val="22"/>
                <w:szCs w:val="22"/>
                <w:lang w:eastAsia="pl-PL"/>
                <w14:ligatures w14:val="none"/>
              </w:rPr>
            </w:pPr>
            <w:r w:rsidRPr="003C0AEB">
              <w:rPr>
                <w:rFonts w:ascii="Arial" w:eastAsia="Times New Roman" w:hAnsi="Arial" w:cs="Arial"/>
                <w:kern w:val="0"/>
                <w:sz w:val="22"/>
                <w:szCs w:val="22"/>
                <w:lang w:eastAsia="pl-PL"/>
                <w14:ligatures w14:val="none"/>
              </w:rPr>
              <w:t xml:space="preserve">Problemy mogłyby się pojawić jeśli pracownicy ze względu na swoje jakieś inne niż katolickie wyznanie domagali się specjalnych praw, czy specjalnego traktowania w zakresie wypełniania pracowniczych obowiązków. Albo też próbowali by narzucać swoje zasady innym pracownikom. </w:t>
            </w:r>
          </w:p>
          <w:p w14:paraId="433095DD" w14:textId="56E121B9" w:rsidR="00E35914" w:rsidRDefault="00E35914" w:rsidP="00E35914">
            <w:pPr>
              <w:rPr>
                <w:rFonts w:ascii="Arial" w:hAnsi="Arial" w:cs="Arial"/>
                <w:color w:val="2F5496" w:themeColor="accent1" w:themeShade="BF"/>
                <w:sz w:val="22"/>
                <w:szCs w:val="22"/>
              </w:rPr>
            </w:pPr>
            <w:r>
              <w:rPr>
                <w:rFonts w:ascii="Arial" w:hAnsi="Arial" w:cs="Arial"/>
                <w:color w:val="2F5496" w:themeColor="accent1" w:themeShade="BF"/>
                <w:sz w:val="22"/>
                <w:szCs w:val="22"/>
              </w:rPr>
              <w:t>„</w:t>
            </w:r>
            <w:r w:rsidR="00302529" w:rsidRPr="003C0AEB">
              <w:rPr>
                <w:rFonts w:ascii="Arial" w:hAnsi="Arial" w:cs="Arial"/>
                <w:color w:val="2F5496" w:themeColor="accent1" w:themeShade="BF"/>
                <w:sz w:val="22"/>
                <w:szCs w:val="22"/>
              </w:rPr>
              <w:t>niech on będzie sobie wyznania, jakiego chce. Ja w ogóle w to nie wnikam. On chce się pomodlić, niech on się pomodli. Tylko, jak on się pomodli, to potem jak się pomodli, to zrobi to, co ma do zrobienia. Gdyby natomiast miało być tak, bo teraz przyszła mi taka myśl do głowy. I to myślę, że nie tylko ja, ale w całej naszej organizacji problem zacząłby się w momencie, w którym ktoś by oczekiwał, że przez to, że jest jakiegoś wyznania, albo jakiegoś obrządku, to, że w związku z tym on ma teraz mieć lepiej, niż ktoś inny. Inaczej niż ktoś inny w rozumieniu takim, że jego mają nie obowiązywać jakieś obowiązki, obciążenia, czy jakieś rzeczy, które wspólnie się ugodziliśmy, że są do zrobienia. I on by się chciał tym wymówić. Złapać z tego wymówkę.</w:t>
            </w:r>
            <w:r>
              <w:rPr>
                <w:rFonts w:ascii="Arial" w:hAnsi="Arial" w:cs="Arial"/>
                <w:color w:val="2F5496" w:themeColor="accent1" w:themeShade="BF"/>
                <w:sz w:val="22"/>
                <w:szCs w:val="22"/>
              </w:rPr>
              <w:t>”</w:t>
            </w:r>
          </w:p>
          <w:p w14:paraId="4FFB534D" w14:textId="77777777" w:rsidR="00965980" w:rsidRPr="003C0AEB" w:rsidRDefault="00965980" w:rsidP="004965A3">
            <w:pPr>
              <w:spacing w:line="360" w:lineRule="auto"/>
              <w:jc w:val="both"/>
              <w:rPr>
                <w:rFonts w:ascii="Arial" w:hAnsi="Arial" w:cs="Arial"/>
                <w:sz w:val="22"/>
                <w:szCs w:val="22"/>
              </w:rPr>
            </w:pPr>
          </w:p>
          <w:p w14:paraId="77B789D6" w14:textId="00E1F25C" w:rsidR="00965980" w:rsidRPr="003C0AEB" w:rsidRDefault="00965980" w:rsidP="004965A3">
            <w:pPr>
              <w:spacing w:line="360" w:lineRule="auto"/>
              <w:jc w:val="both"/>
              <w:rPr>
                <w:rFonts w:ascii="Arial" w:hAnsi="Arial" w:cs="Arial"/>
                <w:sz w:val="22"/>
                <w:szCs w:val="22"/>
              </w:rPr>
            </w:pPr>
            <w:r w:rsidRPr="003C0AEB">
              <w:rPr>
                <w:rFonts w:ascii="Arial" w:hAnsi="Arial" w:cs="Arial"/>
                <w:b/>
                <w:bCs/>
                <w:sz w:val="22"/>
                <w:szCs w:val="22"/>
              </w:rPr>
              <w:t>A czy takie problemy występują w ogóle na rynku pracy?</w:t>
            </w:r>
          </w:p>
          <w:p w14:paraId="7712DF4D" w14:textId="4C9F9440" w:rsidR="00965980" w:rsidRPr="003C0AEB" w:rsidRDefault="008E3C74" w:rsidP="00965980">
            <w:pPr>
              <w:spacing w:line="360" w:lineRule="auto"/>
              <w:jc w:val="both"/>
              <w:rPr>
                <w:rFonts w:ascii="Arial" w:eastAsia="Times New Roman" w:hAnsi="Arial" w:cs="Arial"/>
                <w:kern w:val="0"/>
                <w:sz w:val="22"/>
                <w:szCs w:val="22"/>
                <w:lang w:eastAsia="pl-PL"/>
                <w14:ligatures w14:val="none"/>
              </w:rPr>
            </w:pPr>
            <w:r w:rsidRPr="003C0AEB">
              <w:rPr>
                <w:rFonts w:ascii="Arial" w:eastAsia="Times New Roman" w:hAnsi="Arial" w:cs="Arial"/>
                <w:kern w:val="0"/>
                <w:sz w:val="22"/>
                <w:szCs w:val="22"/>
                <w:lang w:eastAsia="pl-PL"/>
                <w14:ligatures w14:val="none"/>
              </w:rPr>
              <w:t xml:space="preserve">Po wprowadzeniu hybrydowego sposobu pracy praktycznie nie występują. </w:t>
            </w:r>
          </w:p>
          <w:p w14:paraId="7D6ED457" w14:textId="5435BE3A" w:rsidR="00561CAF" w:rsidRPr="003C0AEB" w:rsidRDefault="00E35914" w:rsidP="00E35914">
            <w:pPr>
              <w:rPr>
                <w:rFonts w:ascii="Arial" w:hAnsi="Arial" w:cs="Arial"/>
                <w:i/>
                <w:iCs/>
                <w:color w:val="2F5496" w:themeColor="accent1" w:themeShade="BF"/>
                <w:sz w:val="22"/>
                <w:szCs w:val="22"/>
              </w:rPr>
            </w:pPr>
            <w:r>
              <w:rPr>
                <w:rFonts w:ascii="Arial" w:hAnsi="Arial" w:cs="Arial"/>
                <w:i/>
                <w:iCs/>
                <w:color w:val="2F5496" w:themeColor="accent1" w:themeShade="BF"/>
                <w:sz w:val="22"/>
                <w:szCs w:val="22"/>
              </w:rPr>
              <w:t>„</w:t>
            </w:r>
            <w:r w:rsidR="00561CAF" w:rsidRPr="003C0AEB">
              <w:rPr>
                <w:rFonts w:ascii="Arial" w:hAnsi="Arial" w:cs="Arial"/>
                <w:i/>
                <w:iCs/>
                <w:color w:val="2F5496" w:themeColor="accent1" w:themeShade="BF"/>
                <w:sz w:val="22"/>
                <w:szCs w:val="22"/>
              </w:rPr>
              <w:t>Tylko z gruntu stało się to bardziej elastyczne</w:t>
            </w:r>
            <w:r w:rsidR="008E3C74" w:rsidRPr="003C0AEB">
              <w:rPr>
                <w:rFonts w:ascii="Arial" w:hAnsi="Arial" w:cs="Arial"/>
                <w:i/>
                <w:iCs/>
                <w:color w:val="2F5496" w:themeColor="accent1" w:themeShade="BF"/>
                <w:sz w:val="22"/>
                <w:szCs w:val="22"/>
              </w:rPr>
              <w:t>, każdy ma własny czas, własną dynamikę pracy</w:t>
            </w:r>
            <w:r w:rsidR="00561CAF" w:rsidRPr="003C0AEB">
              <w:rPr>
                <w:rFonts w:ascii="Arial" w:hAnsi="Arial" w:cs="Arial"/>
                <w:i/>
                <w:iCs/>
                <w:color w:val="2F5496" w:themeColor="accent1" w:themeShade="BF"/>
                <w:sz w:val="22"/>
                <w:szCs w:val="22"/>
              </w:rPr>
              <w:t xml:space="preserve">. A jak się stało bardziej elastyczne, to jak ktoś ma ochotę coś tam sobie religijnie, jakiś obrządek, czy jakiś rytuał odprawić w jakimś dniu, to sobie może to </w:t>
            </w:r>
            <w:r w:rsidR="008E3C74" w:rsidRPr="003C0AEB">
              <w:rPr>
                <w:rFonts w:ascii="Arial" w:hAnsi="Arial" w:cs="Arial"/>
                <w:i/>
                <w:iCs/>
                <w:color w:val="2F5496" w:themeColor="accent1" w:themeShade="BF"/>
                <w:sz w:val="22"/>
                <w:szCs w:val="22"/>
              </w:rPr>
              <w:t>łatwo zrealizować</w:t>
            </w:r>
            <w:r w:rsidR="00561CAF" w:rsidRPr="003C0AEB">
              <w:rPr>
                <w:rFonts w:ascii="Arial" w:hAnsi="Arial" w:cs="Arial"/>
                <w:i/>
                <w:iCs/>
                <w:color w:val="2F5496" w:themeColor="accent1" w:themeShade="BF"/>
                <w:sz w:val="22"/>
                <w:szCs w:val="22"/>
              </w:rPr>
              <w:t xml:space="preserve"> w hybrydowy</w:t>
            </w:r>
            <w:r w:rsidR="008E3C74" w:rsidRPr="003C0AEB">
              <w:rPr>
                <w:rFonts w:ascii="Arial" w:hAnsi="Arial" w:cs="Arial"/>
                <w:i/>
                <w:iCs/>
                <w:color w:val="2F5496" w:themeColor="accent1" w:themeShade="BF"/>
                <w:sz w:val="22"/>
                <w:szCs w:val="22"/>
              </w:rPr>
              <w:t>m</w:t>
            </w:r>
            <w:r w:rsidR="00561CAF" w:rsidRPr="003C0AEB">
              <w:rPr>
                <w:rFonts w:ascii="Arial" w:hAnsi="Arial" w:cs="Arial"/>
                <w:i/>
                <w:iCs/>
                <w:color w:val="2F5496" w:themeColor="accent1" w:themeShade="BF"/>
                <w:sz w:val="22"/>
                <w:szCs w:val="22"/>
              </w:rPr>
              <w:t xml:space="preserve"> układ</w:t>
            </w:r>
            <w:r w:rsidR="008E3C74" w:rsidRPr="003C0AEB">
              <w:rPr>
                <w:rFonts w:ascii="Arial" w:hAnsi="Arial" w:cs="Arial"/>
                <w:i/>
                <w:iCs/>
                <w:color w:val="2F5496" w:themeColor="accent1" w:themeShade="BF"/>
                <w:sz w:val="22"/>
                <w:szCs w:val="22"/>
              </w:rPr>
              <w:t>zie</w:t>
            </w:r>
            <w:r w:rsidR="00561CAF" w:rsidRPr="003C0AEB">
              <w:rPr>
                <w:rFonts w:ascii="Arial" w:hAnsi="Arial" w:cs="Arial"/>
                <w:i/>
                <w:iCs/>
                <w:color w:val="2F5496" w:themeColor="accent1" w:themeShade="BF"/>
                <w:sz w:val="22"/>
                <w:szCs w:val="22"/>
              </w:rPr>
              <w:t xml:space="preserve"> pracy. A u nas, ponieważ ta elastyczność czasu pracy jest bardzo duża, no to już w ogóle nie ma z tym problemu. Jedni w wolnym czasie idą na siłownię</w:t>
            </w:r>
            <w:r w:rsidR="008E3C74" w:rsidRPr="003C0AEB">
              <w:rPr>
                <w:rFonts w:ascii="Arial" w:hAnsi="Arial" w:cs="Arial"/>
                <w:i/>
                <w:iCs/>
                <w:color w:val="2F5496" w:themeColor="accent1" w:themeShade="BF"/>
                <w:sz w:val="22"/>
                <w:szCs w:val="22"/>
              </w:rPr>
              <w:t>, d</w:t>
            </w:r>
            <w:r w:rsidR="00561CAF" w:rsidRPr="003C0AEB">
              <w:rPr>
                <w:rFonts w:ascii="Arial" w:hAnsi="Arial" w:cs="Arial"/>
                <w:i/>
                <w:iCs/>
                <w:color w:val="2F5496" w:themeColor="accent1" w:themeShade="BF"/>
                <w:sz w:val="22"/>
                <w:szCs w:val="22"/>
              </w:rPr>
              <w:t>rudzy może idą się pomodlić</w:t>
            </w:r>
            <w:r w:rsidR="008E3C74" w:rsidRPr="003C0AEB">
              <w:rPr>
                <w:rFonts w:ascii="Arial" w:hAnsi="Arial" w:cs="Arial"/>
                <w:i/>
                <w:iCs/>
                <w:color w:val="2F5496" w:themeColor="accent1" w:themeShade="BF"/>
                <w:sz w:val="22"/>
                <w:szCs w:val="22"/>
              </w:rPr>
              <w:t>, a t</w:t>
            </w:r>
            <w:r w:rsidR="00561CAF" w:rsidRPr="003C0AEB">
              <w:rPr>
                <w:rFonts w:ascii="Arial" w:hAnsi="Arial" w:cs="Arial"/>
                <w:i/>
                <w:iCs/>
                <w:color w:val="2F5496" w:themeColor="accent1" w:themeShade="BF"/>
                <w:sz w:val="22"/>
                <w:szCs w:val="22"/>
              </w:rPr>
              <w:t>rzeci po prostu leży</w:t>
            </w:r>
            <w:r w:rsidR="008E3C74" w:rsidRPr="003C0AEB">
              <w:rPr>
                <w:rFonts w:ascii="Arial" w:hAnsi="Arial" w:cs="Arial"/>
                <w:i/>
                <w:iCs/>
                <w:color w:val="2F5496" w:themeColor="accent1" w:themeShade="BF"/>
                <w:sz w:val="22"/>
                <w:szCs w:val="22"/>
              </w:rPr>
              <w:t xml:space="preserve"> i</w:t>
            </w:r>
            <w:r w:rsidR="00561CAF" w:rsidRPr="003C0AEB">
              <w:rPr>
                <w:rFonts w:ascii="Arial" w:hAnsi="Arial" w:cs="Arial"/>
                <w:i/>
                <w:iCs/>
                <w:color w:val="2F5496" w:themeColor="accent1" w:themeShade="BF"/>
                <w:sz w:val="22"/>
                <w:szCs w:val="22"/>
              </w:rPr>
              <w:t xml:space="preserve"> patrzy na trawce zielonej. Jego sprawa</w:t>
            </w:r>
            <w:r w:rsidR="004E492A" w:rsidRPr="003C0AEB">
              <w:rPr>
                <w:rFonts w:ascii="Arial" w:hAnsi="Arial" w:cs="Arial"/>
                <w:i/>
                <w:iCs/>
                <w:color w:val="2F5496" w:themeColor="accent1" w:themeShade="BF"/>
                <w:sz w:val="22"/>
                <w:szCs w:val="22"/>
              </w:rPr>
              <w:t>, byle robota była zrobiona.</w:t>
            </w:r>
            <w:r w:rsidR="008E3C74" w:rsidRPr="003C0AEB">
              <w:rPr>
                <w:rFonts w:ascii="Arial" w:hAnsi="Arial" w:cs="Arial"/>
                <w:i/>
                <w:iCs/>
                <w:color w:val="2F5496" w:themeColor="accent1" w:themeShade="BF"/>
                <w:sz w:val="22"/>
                <w:szCs w:val="22"/>
              </w:rPr>
              <w:t>”</w:t>
            </w:r>
            <w:r w:rsidR="00561CAF" w:rsidRPr="003C0AEB">
              <w:rPr>
                <w:rFonts w:ascii="Arial" w:hAnsi="Arial" w:cs="Arial"/>
                <w:i/>
                <w:iCs/>
                <w:color w:val="2F5496" w:themeColor="accent1" w:themeShade="BF"/>
                <w:sz w:val="22"/>
                <w:szCs w:val="22"/>
              </w:rPr>
              <w:t xml:space="preserve"> </w:t>
            </w:r>
          </w:p>
          <w:p w14:paraId="0FC83EE7" w14:textId="77777777" w:rsidR="00965980" w:rsidRPr="003C0AEB" w:rsidRDefault="00965980" w:rsidP="004965A3">
            <w:pPr>
              <w:spacing w:line="360" w:lineRule="auto"/>
              <w:jc w:val="both"/>
              <w:rPr>
                <w:rFonts w:ascii="Arial" w:hAnsi="Arial" w:cs="Arial"/>
                <w:b/>
                <w:bCs/>
                <w:sz w:val="22"/>
                <w:szCs w:val="22"/>
              </w:rPr>
            </w:pPr>
          </w:p>
        </w:tc>
      </w:tr>
    </w:tbl>
    <w:p w14:paraId="6D815544" w14:textId="77777777" w:rsidR="00E35914" w:rsidRDefault="00E35914">
      <w:r>
        <w:br w:type="page"/>
      </w:r>
    </w:p>
    <w:tbl>
      <w:tblPr>
        <w:tblStyle w:val="Tabela-Siatka"/>
        <w:tblW w:w="0" w:type="auto"/>
        <w:tblLook w:val="04A0" w:firstRow="1" w:lastRow="0" w:firstColumn="1" w:lastColumn="0" w:noHBand="0" w:noVBand="1"/>
      </w:tblPr>
      <w:tblGrid>
        <w:gridCol w:w="9062"/>
      </w:tblGrid>
      <w:tr w:rsidR="00965980" w:rsidRPr="003C0AEB" w14:paraId="3C0B95FD" w14:textId="77777777" w:rsidTr="004965A3">
        <w:tc>
          <w:tcPr>
            <w:tcW w:w="9062" w:type="dxa"/>
          </w:tcPr>
          <w:p w14:paraId="7BB321FC" w14:textId="6B170756" w:rsidR="00965980" w:rsidRPr="003C0AEB" w:rsidRDefault="00965980" w:rsidP="004965A3">
            <w:pPr>
              <w:spacing w:line="360" w:lineRule="auto"/>
              <w:jc w:val="both"/>
              <w:rPr>
                <w:rFonts w:ascii="Arial" w:hAnsi="Arial" w:cs="Arial"/>
                <w:sz w:val="22"/>
                <w:szCs w:val="22"/>
              </w:rPr>
            </w:pPr>
            <w:r w:rsidRPr="003C0AEB">
              <w:rPr>
                <w:rFonts w:ascii="Arial" w:hAnsi="Arial" w:cs="Arial"/>
                <w:b/>
                <w:bCs/>
                <w:sz w:val="22"/>
                <w:szCs w:val="22"/>
              </w:rPr>
              <w:lastRenderedPageBreak/>
              <w:t>Czy firma prowadzi jakieś działania edukacyjne z zarządzania różnorodnością religijną?</w:t>
            </w:r>
          </w:p>
          <w:p w14:paraId="373B4006" w14:textId="15B1089E" w:rsidR="00965980" w:rsidRPr="003C0AEB" w:rsidRDefault="00AD1194" w:rsidP="00965980">
            <w:pPr>
              <w:spacing w:line="360" w:lineRule="auto"/>
              <w:jc w:val="both"/>
              <w:rPr>
                <w:rFonts w:ascii="Arial" w:eastAsia="Times New Roman" w:hAnsi="Arial" w:cs="Arial"/>
                <w:kern w:val="0"/>
                <w:sz w:val="22"/>
                <w:szCs w:val="22"/>
                <w:lang w:eastAsia="pl-PL"/>
                <w14:ligatures w14:val="none"/>
              </w:rPr>
            </w:pPr>
            <w:r w:rsidRPr="003C0AEB">
              <w:rPr>
                <w:rFonts w:ascii="Arial" w:eastAsia="Times New Roman" w:hAnsi="Arial" w:cs="Arial"/>
                <w:kern w:val="0"/>
                <w:sz w:val="22"/>
                <w:szCs w:val="22"/>
                <w:lang w:eastAsia="pl-PL"/>
                <w14:ligatures w14:val="none"/>
              </w:rPr>
              <w:t xml:space="preserve">Tylko w zakresie kodeksu dobrych praktyk, w którym </w:t>
            </w:r>
            <w:r w:rsidR="004C3CF5" w:rsidRPr="003C0AEB">
              <w:rPr>
                <w:rFonts w:ascii="Arial" w:eastAsia="Times New Roman" w:hAnsi="Arial" w:cs="Arial"/>
                <w:kern w:val="0"/>
                <w:sz w:val="22"/>
                <w:szCs w:val="22"/>
                <w:lang w:eastAsia="pl-PL"/>
                <w14:ligatures w14:val="none"/>
              </w:rPr>
              <w:t>kwestie</w:t>
            </w:r>
            <w:r w:rsidRPr="003C0AEB">
              <w:rPr>
                <w:rFonts w:ascii="Arial" w:eastAsia="Times New Roman" w:hAnsi="Arial" w:cs="Arial"/>
                <w:kern w:val="0"/>
                <w:sz w:val="22"/>
                <w:szCs w:val="22"/>
                <w:lang w:eastAsia="pl-PL"/>
                <w14:ligatures w14:val="none"/>
              </w:rPr>
              <w:t xml:space="preserve"> związane z wyznaniem nie pojawiają się jako samoistny problem.</w:t>
            </w:r>
            <w:r w:rsidR="00965980" w:rsidRPr="003C0AEB">
              <w:rPr>
                <w:rFonts w:ascii="Arial" w:eastAsia="Times New Roman" w:hAnsi="Arial" w:cs="Arial"/>
                <w:kern w:val="0"/>
                <w:sz w:val="22"/>
                <w:szCs w:val="22"/>
                <w:lang w:eastAsia="pl-PL"/>
                <w14:ligatures w14:val="none"/>
              </w:rPr>
              <w:t xml:space="preserve"> </w:t>
            </w:r>
          </w:p>
          <w:p w14:paraId="0F66D63B" w14:textId="3FBC597C" w:rsidR="00561CAF" w:rsidRPr="003C0AEB" w:rsidRDefault="00E35914" w:rsidP="00E35914">
            <w:pPr>
              <w:rPr>
                <w:rFonts w:ascii="Arial" w:hAnsi="Arial" w:cs="Arial"/>
                <w:i/>
                <w:iCs/>
                <w:color w:val="2F5496" w:themeColor="accent1" w:themeShade="BF"/>
                <w:sz w:val="22"/>
                <w:szCs w:val="22"/>
              </w:rPr>
            </w:pPr>
            <w:r>
              <w:rPr>
                <w:rFonts w:ascii="Arial" w:hAnsi="Arial" w:cs="Arial"/>
                <w:i/>
                <w:iCs/>
                <w:color w:val="2F5496" w:themeColor="accent1" w:themeShade="BF"/>
                <w:sz w:val="22"/>
                <w:szCs w:val="22"/>
              </w:rPr>
              <w:t>„</w:t>
            </w:r>
            <w:r w:rsidR="00561CAF" w:rsidRPr="003C0AEB">
              <w:rPr>
                <w:rFonts w:ascii="Arial" w:hAnsi="Arial" w:cs="Arial"/>
                <w:i/>
                <w:iCs/>
                <w:color w:val="2F5496" w:themeColor="accent1" w:themeShade="BF"/>
                <w:sz w:val="22"/>
                <w:szCs w:val="22"/>
              </w:rPr>
              <w:t xml:space="preserve">Szkolimy </w:t>
            </w:r>
            <w:r w:rsidR="00AD1194" w:rsidRPr="003C0AEB">
              <w:rPr>
                <w:rFonts w:ascii="Arial" w:hAnsi="Arial" w:cs="Arial"/>
                <w:i/>
                <w:iCs/>
                <w:color w:val="2F5496" w:themeColor="accent1" w:themeShade="BF"/>
                <w:sz w:val="22"/>
                <w:szCs w:val="22"/>
              </w:rPr>
              <w:t xml:space="preserve">w zakresie kodeksu dobrych praktyk </w:t>
            </w:r>
            <w:r w:rsidR="00561CAF" w:rsidRPr="003C0AEB">
              <w:rPr>
                <w:rFonts w:ascii="Arial" w:hAnsi="Arial" w:cs="Arial"/>
                <w:i/>
                <w:iCs/>
                <w:color w:val="2F5496" w:themeColor="accent1" w:themeShade="BF"/>
                <w:sz w:val="22"/>
                <w:szCs w:val="22"/>
              </w:rPr>
              <w:t xml:space="preserve">i szkolimy </w:t>
            </w:r>
            <w:r w:rsidR="00AD1194" w:rsidRPr="003C0AEB">
              <w:rPr>
                <w:rFonts w:ascii="Arial" w:hAnsi="Arial" w:cs="Arial"/>
                <w:i/>
                <w:iCs/>
                <w:color w:val="2F5496" w:themeColor="accent1" w:themeShade="BF"/>
                <w:sz w:val="22"/>
                <w:szCs w:val="22"/>
              </w:rPr>
              <w:t xml:space="preserve">w zakresie </w:t>
            </w:r>
            <w:r w:rsidR="00561CAF" w:rsidRPr="003C0AEB">
              <w:rPr>
                <w:rFonts w:ascii="Arial" w:hAnsi="Arial" w:cs="Arial"/>
                <w:i/>
                <w:iCs/>
                <w:color w:val="2F5496" w:themeColor="accent1" w:themeShade="BF"/>
                <w:sz w:val="22"/>
                <w:szCs w:val="22"/>
              </w:rPr>
              <w:t>mobbing</w:t>
            </w:r>
            <w:r w:rsidR="00AD1194" w:rsidRPr="003C0AEB">
              <w:rPr>
                <w:rFonts w:ascii="Arial" w:hAnsi="Arial" w:cs="Arial"/>
                <w:i/>
                <w:iCs/>
                <w:color w:val="2F5496" w:themeColor="accent1" w:themeShade="BF"/>
                <w:sz w:val="22"/>
                <w:szCs w:val="22"/>
              </w:rPr>
              <w:t>u</w:t>
            </w:r>
            <w:r w:rsidR="00561CAF" w:rsidRPr="003C0AEB">
              <w:rPr>
                <w:rFonts w:ascii="Arial" w:hAnsi="Arial" w:cs="Arial"/>
                <w:i/>
                <w:iCs/>
                <w:color w:val="2F5496" w:themeColor="accent1" w:themeShade="BF"/>
                <w:sz w:val="22"/>
                <w:szCs w:val="22"/>
              </w:rPr>
              <w:t xml:space="preserve">. Bo to jest namacalne, mierzalne, opisane. I nie szkolimy kwestii różnorodności światopoglądu, orientacji seksualnej i religii, bo nie mamy z tym po prostu kłopotów. </w:t>
            </w:r>
            <w:r>
              <w:rPr>
                <w:rFonts w:ascii="Arial" w:hAnsi="Arial" w:cs="Arial"/>
                <w:i/>
                <w:iCs/>
                <w:color w:val="2F5496" w:themeColor="accent1" w:themeShade="BF"/>
                <w:sz w:val="22"/>
                <w:szCs w:val="22"/>
              </w:rPr>
              <w:t xml:space="preserve">(…) </w:t>
            </w:r>
            <w:r w:rsidR="00561CAF" w:rsidRPr="003C0AEB">
              <w:rPr>
                <w:rFonts w:ascii="Arial" w:hAnsi="Arial" w:cs="Arial"/>
                <w:i/>
                <w:iCs/>
                <w:color w:val="2F5496" w:themeColor="accent1" w:themeShade="BF"/>
                <w:sz w:val="22"/>
                <w:szCs w:val="22"/>
              </w:rPr>
              <w:t>Nie ma prawa żaden menadżer zbierać danych o religijności czy światopoglądzie, czy wyznaniu. I je gdzieś przetwarzać na boku.</w:t>
            </w:r>
            <w:r w:rsidR="00AD1194" w:rsidRPr="003C0AEB">
              <w:rPr>
                <w:rFonts w:ascii="Arial" w:hAnsi="Arial" w:cs="Arial"/>
                <w:i/>
                <w:iCs/>
                <w:color w:val="2F5496" w:themeColor="accent1" w:themeShade="BF"/>
                <w:sz w:val="22"/>
                <w:szCs w:val="22"/>
              </w:rPr>
              <w:t>”</w:t>
            </w:r>
          </w:p>
          <w:p w14:paraId="222BABEC" w14:textId="54ECA5E4" w:rsidR="00965980" w:rsidRPr="003C0AEB" w:rsidRDefault="00965980" w:rsidP="004965A3">
            <w:pPr>
              <w:spacing w:line="360" w:lineRule="auto"/>
              <w:jc w:val="both"/>
              <w:rPr>
                <w:rFonts w:ascii="Arial" w:hAnsi="Arial" w:cs="Arial"/>
                <w:sz w:val="22"/>
                <w:szCs w:val="22"/>
              </w:rPr>
            </w:pPr>
          </w:p>
          <w:p w14:paraId="606FC16C" w14:textId="000690B6" w:rsidR="004C3CF5" w:rsidRPr="003C0AEB" w:rsidRDefault="00965980" w:rsidP="00965980">
            <w:pPr>
              <w:spacing w:line="360" w:lineRule="auto"/>
              <w:jc w:val="both"/>
              <w:rPr>
                <w:rFonts w:ascii="Arial" w:eastAsia="Times New Roman" w:hAnsi="Arial" w:cs="Arial"/>
                <w:kern w:val="0"/>
                <w:sz w:val="22"/>
                <w:szCs w:val="22"/>
                <w:lang w:eastAsia="pl-PL"/>
                <w14:ligatures w14:val="none"/>
              </w:rPr>
            </w:pPr>
            <w:r w:rsidRPr="003C0AEB">
              <w:rPr>
                <w:rFonts w:ascii="Arial" w:hAnsi="Arial" w:cs="Arial"/>
                <w:b/>
                <w:bCs/>
                <w:sz w:val="22"/>
                <w:szCs w:val="22"/>
              </w:rPr>
              <w:t>Jeśli nie prowadzi: czy respondent widzi potrzebę takich działań edukacyjnych z zarządzania różnorodnością religijną?</w:t>
            </w:r>
            <w:r w:rsidRPr="003C0AEB">
              <w:rPr>
                <w:rFonts w:ascii="Arial" w:hAnsi="Arial" w:cs="Arial"/>
                <w:sz w:val="22"/>
                <w:szCs w:val="22"/>
              </w:rPr>
              <w:t xml:space="preserve"> </w:t>
            </w:r>
          </w:p>
          <w:p w14:paraId="15A4F4B2" w14:textId="4F7541F2" w:rsidR="00965980" w:rsidRPr="003C0AEB" w:rsidRDefault="00AD1194" w:rsidP="00965980">
            <w:pPr>
              <w:spacing w:line="360" w:lineRule="auto"/>
              <w:jc w:val="both"/>
              <w:rPr>
                <w:rFonts w:ascii="Arial" w:eastAsia="Times New Roman" w:hAnsi="Arial" w:cs="Arial"/>
                <w:kern w:val="0"/>
                <w:sz w:val="22"/>
                <w:szCs w:val="22"/>
                <w:lang w:eastAsia="pl-PL"/>
                <w14:ligatures w14:val="none"/>
              </w:rPr>
            </w:pPr>
            <w:r w:rsidRPr="003C0AEB">
              <w:rPr>
                <w:rFonts w:ascii="Arial" w:eastAsia="Times New Roman" w:hAnsi="Arial" w:cs="Arial"/>
                <w:kern w:val="0"/>
                <w:sz w:val="22"/>
                <w:szCs w:val="22"/>
                <w:lang w:eastAsia="pl-PL"/>
                <w14:ligatures w14:val="none"/>
              </w:rPr>
              <w:t xml:space="preserve">Nie widzi takiej potrzeby. </w:t>
            </w:r>
          </w:p>
          <w:p w14:paraId="77648D4D" w14:textId="29B8872C" w:rsidR="00965980" w:rsidRPr="003C0AEB" w:rsidRDefault="00AD1194" w:rsidP="00965980">
            <w:pPr>
              <w:spacing w:line="360" w:lineRule="auto"/>
              <w:jc w:val="both"/>
              <w:rPr>
                <w:rFonts w:ascii="Arial" w:eastAsia="Times New Roman" w:hAnsi="Arial" w:cs="Arial"/>
                <w:kern w:val="0"/>
                <w:sz w:val="22"/>
                <w:szCs w:val="22"/>
                <w:lang w:eastAsia="pl-PL"/>
                <w14:ligatures w14:val="none"/>
              </w:rPr>
            </w:pPr>
            <w:r w:rsidRPr="003C0AEB">
              <w:rPr>
                <w:rFonts w:ascii="Arial" w:eastAsia="Times New Roman" w:hAnsi="Arial" w:cs="Arial"/>
                <w:kern w:val="0"/>
                <w:sz w:val="22"/>
                <w:szCs w:val="22"/>
                <w:lang w:eastAsia="pl-PL"/>
                <w14:ligatures w14:val="none"/>
              </w:rPr>
              <w:t xml:space="preserve">Z powodów podanych wyżej – dominacji religii rzymsko-katolickiej i braku realnych potrzeb w tym zakresie. </w:t>
            </w:r>
          </w:p>
          <w:p w14:paraId="5CF848BE" w14:textId="77777777" w:rsidR="00965980" w:rsidRPr="003C0AEB" w:rsidRDefault="00965980" w:rsidP="00AD1194">
            <w:pPr>
              <w:spacing w:line="360" w:lineRule="auto"/>
              <w:jc w:val="both"/>
              <w:rPr>
                <w:rFonts w:ascii="Arial" w:hAnsi="Arial" w:cs="Arial"/>
                <w:b/>
                <w:bCs/>
                <w:sz w:val="22"/>
                <w:szCs w:val="22"/>
              </w:rPr>
            </w:pPr>
          </w:p>
        </w:tc>
      </w:tr>
    </w:tbl>
    <w:p w14:paraId="4473B351" w14:textId="77777777" w:rsidR="00965980" w:rsidRPr="003C0AEB" w:rsidRDefault="00965980" w:rsidP="00965980">
      <w:pPr>
        <w:spacing w:line="360" w:lineRule="auto"/>
        <w:jc w:val="both"/>
        <w:rPr>
          <w:rFonts w:ascii="Arial" w:hAnsi="Arial" w:cs="Arial"/>
          <w:sz w:val="22"/>
          <w:szCs w:val="22"/>
        </w:rPr>
      </w:pPr>
    </w:p>
    <w:p w14:paraId="25B313B4" w14:textId="77777777" w:rsidR="00965980" w:rsidRPr="003C0AEB" w:rsidRDefault="00965980" w:rsidP="00965980">
      <w:pPr>
        <w:spacing w:line="360" w:lineRule="auto"/>
        <w:jc w:val="both"/>
        <w:rPr>
          <w:rFonts w:ascii="Arial" w:hAnsi="Arial" w:cs="Arial"/>
          <w:b/>
          <w:bCs/>
          <w:color w:val="4472C4" w:themeColor="accent1"/>
          <w:sz w:val="22"/>
          <w:szCs w:val="22"/>
        </w:rPr>
      </w:pPr>
      <w:r w:rsidRPr="003C0AEB">
        <w:rPr>
          <w:rFonts w:ascii="Arial" w:hAnsi="Arial" w:cs="Arial"/>
          <w:b/>
          <w:bCs/>
          <w:color w:val="4472C4" w:themeColor="accent1"/>
          <w:sz w:val="22"/>
          <w:szCs w:val="22"/>
        </w:rPr>
        <w:t>Część IV: Refleksje i przyszłość</w:t>
      </w:r>
    </w:p>
    <w:tbl>
      <w:tblPr>
        <w:tblStyle w:val="Tabela-Siatka"/>
        <w:tblW w:w="0" w:type="auto"/>
        <w:tblLook w:val="04A0" w:firstRow="1" w:lastRow="0" w:firstColumn="1" w:lastColumn="0" w:noHBand="0" w:noVBand="1"/>
      </w:tblPr>
      <w:tblGrid>
        <w:gridCol w:w="9062"/>
      </w:tblGrid>
      <w:tr w:rsidR="00965980" w:rsidRPr="003C0AEB" w14:paraId="27BAAEB0" w14:textId="77777777" w:rsidTr="004965A3">
        <w:tc>
          <w:tcPr>
            <w:tcW w:w="9062" w:type="dxa"/>
          </w:tcPr>
          <w:p w14:paraId="2BC34E15" w14:textId="2BF1DD57" w:rsidR="008E3C74" w:rsidRPr="003C0AEB" w:rsidRDefault="00965980" w:rsidP="00965980">
            <w:pPr>
              <w:spacing w:line="360" w:lineRule="auto"/>
              <w:jc w:val="both"/>
              <w:rPr>
                <w:rFonts w:ascii="Arial" w:eastAsia="Times New Roman" w:hAnsi="Arial" w:cs="Arial"/>
                <w:kern w:val="0"/>
                <w:sz w:val="22"/>
                <w:szCs w:val="22"/>
                <w:lang w:eastAsia="pl-PL"/>
                <w14:ligatures w14:val="none"/>
              </w:rPr>
            </w:pPr>
            <w:r w:rsidRPr="003C0AEB">
              <w:rPr>
                <w:rFonts w:ascii="Arial" w:hAnsi="Arial" w:cs="Arial"/>
                <w:b/>
                <w:bCs/>
                <w:sz w:val="22"/>
                <w:szCs w:val="22"/>
              </w:rPr>
              <w:t>Jak będzie się zmieniać podejście do kwestii wolności religijnej w miejscu pracy w najbliższych latach?</w:t>
            </w:r>
            <w:r w:rsidRPr="003C0AEB">
              <w:rPr>
                <w:rFonts w:ascii="Arial" w:hAnsi="Arial" w:cs="Arial"/>
                <w:sz w:val="22"/>
                <w:szCs w:val="22"/>
              </w:rPr>
              <w:t xml:space="preserve"> </w:t>
            </w:r>
          </w:p>
          <w:p w14:paraId="7658F3AD" w14:textId="21072FD9" w:rsidR="00965980" w:rsidRPr="003C0AEB" w:rsidRDefault="00B55452" w:rsidP="00965980">
            <w:pPr>
              <w:spacing w:line="360" w:lineRule="auto"/>
              <w:jc w:val="both"/>
              <w:rPr>
                <w:rFonts w:ascii="Arial" w:eastAsia="Times New Roman" w:hAnsi="Arial" w:cs="Arial"/>
                <w:kern w:val="0"/>
                <w:sz w:val="22"/>
                <w:szCs w:val="22"/>
                <w:lang w:eastAsia="pl-PL"/>
                <w14:ligatures w14:val="none"/>
              </w:rPr>
            </w:pPr>
            <w:r w:rsidRPr="003C0AEB">
              <w:rPr>
                <w:rFonts w:ascii="Arial" w:eastAsia="Times New Roman" w:hAnsi="Arial" w:cs="Arial"/>
                <w:kern w:val="0"/>
                <w:sz w:val="22"/>
                <w:szCs w:val="22"/>
                <w:lang w:eastAsia="pl-PL"/>
                <w14:ligatures w14:val="none"/>
              </w:rPr>
              <w:t xml:space="preserve">Jeśli będziemy mieli duży napływ przybyszów (pracowników) z innych kręgów kulturowych i o innych wyznaniach, to problemy chcąc czy nie chcąc z czasem się pojawią. Zwłaszcza z kręgów kulturowych, w których religijność ma wiele manifestacji </w:t>
            </w:r>
            <w:r w:rsidR="00B1584C" w:rsidRPr="003C0AEB">
              <w:rPr>
                <w:rFonts w:ascii="Arial" w:eastAsia="Times New Roman" w:hAnsi="Arial" w:cs="Arial"/>
                <w:kern w:val="0"/>
                <w:sz w:val="22"/>
                <w:szCs w:val="22"/>
                <w:lang w:eastAsia="pl-PL"/>
                <w14:ligatures w14:val="none"/>
              </w:rPr>
              <w:t xml:space="preserve">w życiu codziennym </w:t>
            </w:r>
            <w:r w:rsidRPr="003C0AEB">
              <w:rPr>
                <w:rFonts w:ascii="Arial" w:eastAsia="Times New Roman" w:hAnsi="Arial" w:cs="Arial"/>
                <w:kern w:val="0"/>
                <w:sz w:val="22"/>
                <w:szCs w:val="22"/>
                <w:lang w:eastAsia="pl-PL"/>
                <w14:ligatures w14:val="none"/>
              </w:rPr>
              <w:t xml:space="preserve">i wymaga obostrzeń </w:t>
            </w:r>
            <w:r w:rsidR="00B1584C" w:rsidRPr="003C0AEB">
              <w:rPr>
                <w:rFonts w:ascii="Arial" w:eastAsia="Times New Roman" w:hAnsi="Arial" w:cs="Arial"/>
                <w:kern w:val="0"/>
                <w:sz w:val="22"/>
                <w:szCs w:val="22"/>
                <w:lang w:eastAsia="pl-PL"/>
                <w14:ligatures w14:val="none"/>
              </w:rPr>
              <w:t>dotyczących innych</w:t>
            </w:r>
            <w:r w:rsidRPr="003C0AEB">
              <w:rPr>
                <w:rFonts w:ascii="Arial" w:eastAsia="Times New Roman" w:hAnsi="Arial" w:cs="Arial"/>
                <w:kern w:val="0"/>
                <w:sz w:val="22"/>
                <w:szCs w:val="22"/>
                <w:lang w:eastAsia="pl-PL"/>
                <w14:ligatures w14:val="none"/>
              </w:rPr>
              <w:t xml:space="preserve">. </w:t>
            </w:r>
          </w:p>
          <w:p w14:paraId="3456B295" w14:textId="689C7D5E" w:rsidR="007F7E26" w:rsidRPr="003C0AEB" w:rsidRDefault="003E0311" w:rsidP="003E0311">
            <w:pPr>
              <w:rPr>
                <w:rFonts w:ascii="Arial" w:hAnsi="Arial" w:cs="Arial"/>
                <w:i/>
                <w:iCs/>
                <w:color w:val="2F5496" w:themeColor="accent1" w:themeShade="BF"/>
                <w:sz w:val="22"/>
                <w:szCs w:val="22"/>
              </w:rPr>
            </w:pPr>
            <w:r>
              <w:rPr>
                <w:rFonts w:ascii="Arial" w:hAnsi="Arial" w:cs="Arial"/>
                <w:i/>
                <w:iCs/>
                <w:color w:val="2F5496" w:themeColor="accent1" w:themeShade="BF"/>
                <w:sz w:val="22"/>
                <w:szCs w:val="22"/>
              </w:rPr>
              <w:t>„</w:t>
            </w:r>
            <w:r w:rsidR="00AD1194" w:rsidRPr="003C0AEB">
              <w:rPr>
                <w:rFonts w:ascii="Arial" w:hAnsi="Arial" w:cs="Arial"/>
                <w:i/>
                <w:iCs/>
                <w:color w:val="2F5496" w:themeColor="accent1" w:themeShade="BF"/>
                <w:sz w:val="22"/>
                <w:szCs w:val="22"/>
              </w:rPr>
              <w:t xml:space="preserve">może się zmienić, jeżeli będziemy mieli więcej osób napływających do nas z zewnątrz, z innych krajów, z innych wyznań. Którzy najzwyczajniej w świecie nie będą się asymilować i nie będą po prostu przyjmować tutejszej kultury i światopoglądu i podejścia. Tylko po prostu będą </w:t>
            </w:r>
            <w:r w:rsidR="007F7E26" w:rsidRPr="003C0AEB">
              <w:rPr>
                <w:rFonts w:ascii="Arial" w:hAnsi="Arial" w:cs="Arial"/>
                <w:i/>
                <w:iCs/>
                <w:color w:val="2F5496" w:themeColor="accent1" w:themeShade="BF"/>
                <w:sz w:val="22"/>
                <w:szCs w:val="22"/>
              </w:rPr>
              <w:t>pozostawać przy swoich</w:t>
            </w:r>
            <w:r w:rsidR="00AD1194" w:rsidRPr="003C0AEB">
              <w:rPr>
                <w:rFonts w:ascii="Arial" w:hAnsi="Arial" w:cs="Arial"/>
                <w:i/>
                <w:iCs/>
                <w:color w:val="2F5496" w:themeColor="accent1" w:themeShade="BF"/>
                <w:sz w:val="22"/>
                <w:szCs w:val="22"/>
              </w:rPr>
              <w:t>. U nas tego jest niewiele. I organizacja, która się tego nie chce czepiać, raczej nie natrafia w tej chwili na żadne problemy.</w:t>
            </w:r>
          </w:p>
          <w:p w14:paraId="776D49F2" w14:textId="17A8C00A" w:rsidR="00B55452" w:rsidRPr="003C0AEB" w:rsidRDefault="00AD1194" w:rsidP="003E0311">
            <w:pPr>
              <w:rPr>
                <w:rFonts w:ascii="Arial" w:hAnsi="Arial" w:cs="Arial"/>
                <w:i/>
                <w:iCs/>
                <w:color w:val="2F5496" w:themeColor="accent1" w:themeShade="BF"/>
                <w:sz w:val="22"/>
                <w:szCs w:val="22"/>
              </w:rPr>
            </w:pPr>
            <w:r w:rsidRPr="003C0AEB">
              <w:rPr>
                <w:rFonts w:ascii="Arial" w:hAnsi="Arial" w:cs="Arial"/>
                <w:i/>
                <w:iCs/>
                <w:color w:val="2F5496" w:themeColor="accent1" w:themeShade="BF"/>
                <w:sz w:val="22"/>
                <w:szCs w:val="22"/>
              </w:rPr>
              <w:t>Natomiast gdyby to miało zacząć wyglądać w szybkim czasie, tak, jak mówię na przykład w Paryżu, czy w Londynie, czy w Berlinie no to, to jest zupełnie inna sprawa. Wystarczy tam pojechać, żeby zobaczyć, że tam te osoby tą swoją odmienność po prostu manifestują. I wtedy zaczną się kłopoty.</w:t>
            </w:r>
            <w:r w:rsidR="003E0311">
              <w:rPr>
                <w:rFonts w:ascii="Arial" w:hAnsi="Arial" w:cs="Arial"/>
                <w:i/>
                <w:iCs/>
                <w:color w:val="2F5496" w:themeColor="accent1" w:themeShade="BF"/>
                <w:sz w:val="22"/>
                <w:szCs w:val="22"/>
              </w:rPr>
              <w:t>”</w:t>
            </w:r>
            <w:r w:rsidRPr="003C0AEB">
              <w:rPr>
                <w:rFonts w:ascii="Arial" w:hAnsi="Arial" w:cs="Arial"/>
                <w:i/>
                <w:iCs/>
                <w:color w:val="2F5496" w:themeColor="accent1" w:themeShade="BF"/>
                <w:sz w:val="22"/>
                <w:szCs w:val="22"/>
              </w:rPr>
              <w:t xml:space="preserve"> </w:t>
            </w:r>
          </w:p>
          <w:p w14:paraId="08DD6FDB" w14:textId="26159652" w:rsidR="00AD1194" w:rsidRPr="003C0AEB" w:rsidRDefault="003E0311" w:rsidP="003E0311">
            <w:pPr>
              <w:rPr>
                <w:rFonts w:ascii="Arial" w:hAnsi="Arial" w:cs="Arial"/>
                <w:i/>
                <w:iCs/>
                <w:color w:val="2F5496" w:themeColor="accent1" w:themeShade="BF"/>
                <w:sz w:val="22"/>
                <w:szCs w:val="22"/>
              </w:rPr>
            </w:pPr>
            <w:r>
              <w:rPr>
                <w:rFonts w:ascii="Arial" w:hAnsi="Arial" w:cs="Arial"/>
                <w:i/>
                <w:iCs/>
                <w:color w:val="2F5496" w:themeColor="accent1" w:themeShade="BF"/>
                <w:sz w:val="22"/>
                <w:szCs w:val="22"/>
              </w:rPr>
              <w:t>„</w:t>
            </w:r>
            <w:r w:rsidR="00AD1194" w:rsidRPr="003C0AEB">
              <w:rPr>
                <w:rFonts w:ascii="Arial" w:hAnsi="Arial" w:cs="Arial"/>
                <w:i/>
                <w:iCs/>
                <w:color w:val="2F5496" w:themeColor="accent1" w:themeShade="BF"/>
                <w:sz w:val="22"/>
                <w:szCs w:val="22"/>
              </w:rPr>
              <w:t>U nas w tej chwili, póki co w Polsce, zwłaszcza u nas w organizacji jest tak, że ponieważ takich rzeczy, żeby się ktoś komuś z butami ładował, nie ma. To nie ma konfliktów. Gdyby się takie osoby pojawiły, innych wyzwań i oczekiwały dostosowania się przez ogół do nich. Zwłaszcza, że oni mieliby coś lepiej, albo inni mieliby mieć jakiś wysiłek, czy jakąś trudność związaną z ich wyznaniem, no to potrafię sobie wyobrazić, że tu inaczej bym mówił. Byłoby gorzej</w:t>
            </w:r>
            <w:r w:rsidR="00B55452" w:rsidRPr="003C0AEB">
              <w:rPr>
                <w:rFonts w:ascii="Arial" w:hAnsi="Arial" w:cs="Arial"/>
                <w:i/>
                <w:iCs/>
                <w:color w:val="2F5496" w:themeColor="accent1" w:themeShade="BF"/>
                <w:sz w:val="22"/>
                <w:szCs w:val="22"/>
              </w:rPr>
              <w:t>.”</w:t>
            </w:r>
            <w:r w:rsidR="00AD1194" w:rsidRPr="003C0AEB">
              <w:rPr>
                <w:rFonts w:ascii="Arial" w:hAnsi="Arial" w:cs="Arial"/>
                <w:i/>
                <w:iCs/>
                <w:color w:val="2F5496" w:themeColor="accent1" w:themeShade="BF"/>
                <w:sz w:val="22"/>
                <w:szCs w:val="22"/>
              </w:rPr>
              <w:t xml:space="preserve"> </w:t>
            </w:r>
          </w:p>
          <w:p w14:paraId="4E1F743A" w14:textId="77777777" w:rsidR="00965980" w:rsidRPr="003C0AEB" w:rsidRDefault="00965980" w:rsidP="004965A3">
            <w:pPr>
              <w:spacing w:line="360" w:lineRule="auto"/>
              <w:jc w:val="both"/>
              <w:rPr>
                <w:rFonts w:ascii="Arial" w:hAnsi="Arial" w:cs="Arial"/>
                <w:b/>
                <w:bCs/>
                <w:sz w:val="22"/>
                <w:szCs w:val="22"/>
              </w:rPr>
            </w:pPr>
          </w:p>
        </w:tc>
      </w:tr>
    </w:tbl>
    <w:p w14:paraId="34DF2391" w14:textId="77777777" w:rsidR="003E0311" w:rsidRDefault="003E0311">
      <w:r>
        <w:br w:type="page"/>
      </w:r>
    </w:p>
    <w:tbl>
      <w:tblPr>
        <w:tblStyle w:val="Tabela-Siatka"/>
        <w:tblW w:w="0" w:type="auto"/>
        <w:tblLook w:val="04A0" w:firstRow="1" w:lastRow="0" w:firstColumn="1" w:lastColumn="0" w:noHBand="0" w:noVBand="1"/>
      </w:tblPr>
      <w:tblGrid>
        <w:gridCol w:w="9062"/>
      </w:tblGrid>
      <w:tr w:rsidR="00965980" w:rsidRPr="003C0AEB" w14:paraId="37B12B8D" w14:textId="77777777" w:rsidTr="004965A3">
        <w:tc>
          <w:tcPr>
            <w:tcW w:w="9062" w:type="dxa"/>
          </w:tcPr>
          <w:p w14:paraId="3FCC52B4" w14:textId="1DCF4D8F" w:rsidR="00965980" w:rsidRPr="003C0AEB" w:rsidRDefault="00965980" w:rsidP="004965A3">
            <w:pPr>
              <w:spacing w:line="360" w:lineRule="auto"/>
              <w:jc w:val="both"/>
              <w:rPr>
                <w:rFonts w:ascii="Arial" w:hAnsi="Arial" w:cs="Arial"/>
                <w:b/>
                <w:bCs/>
                <w:sz w:val="22"/>
                <w:szCs w:val="22"/>
              </w:rPr>
            </w:pPr>
            <w:r w:rsidRPr="003C0AEB">
              <w:rPr>
                <w:rFonts w:ascii="Arial" w:hAnsi="Arial" w:cs="Arial"/>
                <w:b/>
                <w:bCs/>
                <w:sz w:val="22"/>
                <w:szCs w:val="22"/>
              </w:rPr>
              <w:lastRenderedPageBreak/>
              <w:t>Respondent mający doświadczenie w zarządzaniu różnorodnością religijną w firmie: co doradziłby w te</w:t>
            </w:r>
            <w:r w:rsidR="003E0311">
              <w:rPr>
                <w:rFonts w:ascii="Arial" w:hAnsi="Arial" w:cs="Arial"/>
                <w:b/>
                <w:bCs/>
                <w:sz w:val="22"/>
                <w:szCs w:val="22"/>
              </w:rPr>
              <w:t>j</w:t>
            </w:r>
            <w:r w:rsidRPr="003C0AEB">
              <w:rPr>
                <w:rFonts w:ascii="Arial" w:hAnsi="Arial" w:cs="Arial"/>
                <w:b/>
                <w:bCs/>
                <w:sz w:val="22"/>
                <w:szCs w:val="22"/>
              </w:rPr>
              <w:t xml:space="preserve"> kwestii innym pracodawcom? </w:t>
            </w:r>
          </w:p>
          <w:p w14:paraId="4E3BFD9A" w14:textId="07FEF4AC" w:rsidR="00965980" w:rsidRPr="003C0AEB" w:rsidRDefault="00B55452" w:rsidP="00965980">
            <w:pPr>
              <w:spacing w:line="360" w:lineRule="auto"/>
              <w:jc w:val="both"/>
              <w:rPr>
                <w:rFonts w:ascii="Arial" w:eastAsia="Times New Roman" w:hAnsi="Arial" w:cs="Arial"/>
                <w:kern w:val="0"/>
                <w:sz w:val="22"/>
                <w:szCs w:val="22"/>
                <w:lang w:eastAsia="pl-PL"/>
                <w14:ligatures w14:val="none"/>
              </w:rPr>
            </w:pPr>
            <w:r w:rsidRPr="003C0AEB">
              <w:rPr>
                <w:rFonts w:ascii="Arial" w:eastAsia="Times New Roman" w:hAnsi="Arial" w:cs="Arial"/>
                <w:kern w:val="0"/>
                <w:sz w:val="22"/>
                <w:szCs w:val="22"/>
                <w:lang w:eastAsia="pl-PL"/>
                <w14:ligatures w14:val="none"/>
              </w:rPr>
              <w:t xml:space="preserve">Respondent poleca innym pracodawcom stosowanie się w firmie do kodeksu dobrych praktyk. </w:t>
            </w:r>
          </w:p>
          <w:p w14:paraId="2BB2CD0F" w14:textId="77777777" w:rsidR="003E7B91" w:rsidRDefault="00B1584C" w:rsidP="003E7B91">
            <w:pPr>
              <w:rPr>
                <w:rFonts w:ascii="Arial" w:hAnsi="Arial" w:cs="Arial"/>
                <w:i/>
                <w:iCs/>
                <w:color w:val="2F5496" w:themeColor="accent1" w:themeShade="BF"/>
                <w:sz w:val="22"/>
                <w:szCs w:val="22"/>
              </w:rPr>
            </w:pPr>
            <w:r w:rsidRPr="003C0AEB">
              <w:rPr>
                <w:rFonts w:ascii="Arial" w:hAnsi="Arial" w:cs="Arial"/>
                <w:sz w:val="22"/>
                <w:szCs w:val="22"/>
              </w:rPr>
              <w:t>„</w:t>
            </w:r>
            <w:r w:rsidRPr="003C0AEB">
              <w:rPr>
                <w:rFonts w:ascii="Arial" w:hAnsi="Arial" w:cs="Arial"/>
                <w:i/>
                <w:iCs/>
                <w:color w:val="2F5496" w:themeColor="accent1" w:themeShade="BF"/>
                <w:sz w:val="22"/>
                <w:szCs w:val="22"/>
              </w:rPr>
              <w:t>N</w:t>
            </w:r>
            <w:r w:rsidR="004C3CF5" w:rsidRPr="003C0AEB">
              <w:rPr>
                <w:rFonts w:ascii="Arial" w:hAnsi="Arial" w:cs="Arial"/>
                <w:i/>
                <w:iCs/>
                <w:color w:val="2F5496" w:themeColor="accent1" w:themeShade="BF"/>
                <w:sz w:val="22"/>
                <w:szCs w:val="22"/>
              </w:rPr>
              <w:t xml:space="preserve">a pewno wielokrotnie nie tylko w kwestii tej, o której rozmawiamy, ale też tej związanej z seksualnością i tej związanej z mobbingiem, bardzo pomaga kodeks dobrych praktyk. I postawienie </w:t>
            </w:r>
            <w:r w:rsidRPr="003C0AEB">
              <w:rPr>
                <w:rFonts w:ascii="Arial" w:hAnsi="Arial" w:cs="Arial"/>
                <w:i/>
                <w:iCs/>
                <w:color w:val="2F5496" w:themeColor="accent1" w:themeShade="BF"/>
                <w:sz w:val="22"/>
                <w:szCs w:val="22"/>
              </w:rPr>
              <w:t xml:space="preserve">na </w:t>
            </w:r>
            <w:r w:rsidR="004C3CF5" w:rsidRPr="003C0AEB">
              <w:rPr>
                <w:rFonts w:ascii="Arial" w:hAnsi="Arial" w:cs="Arial"/>
                <w:i/>
                <w:iCs/>
                <w:color w:val="2F5496" w:themeColor="accent1" w:themeShade="BF"/>
                <w:sz w:val="22"/>
                <w:szCs w:val="22"/>
              </w:rPr>
              <w:t>jego</w:t>
            </w:r>
            <w:r w:rsidRPr="003C0AEB">
              <w:rPr>
                <w:rFonts w:ascii="Arial" w:hAnsi="Arial" w:cs="Arial"/>
                <w:i/>
                <w:iCs/>
                <w:color w:val="2F5496" w:themeColor="accent1" w:themeShade="BF"/>
                <w:sz w:val="22"/>
                <w:szCs w:val="22"/>
              </w:rPr>
              <w:t xml:space="preserve"> zasady</w:t>
            </w:r>
            <w:r w:rsidR="004C3CF5" w:rsidRPr="003C0AEB">
              <w:rPr>
                <w:rFonts w:ascii="Arial" w:hAnsi="Arial" w:cs="Arial"/>
                <w:i/>
                <w:iCs/>
                <w:color w:val="2F5496" w:themeColor="accent1" w:themeShade="BF"/>
                <w:sz w:val="22"/>
                <w:szCs w:val="22"/>
              </w:rPr>
              <w:t xml:space="preserve">. Już samo zrobienie </w:t>
            </w:r>
            <w:r w:rsidRPr="003C0AEB">
              <w:rPr>
                <w:rFonts w:ascii="Arial" w:hAnsi="Arial" w:cs="Arial"/>
                <w:i/>
                <w:iCs/>
                <w:color w:val="2F5496" w:themeColor="accent1" w:themeShade="BF"/>
                <w:sz w:val="22"/>
                <w:szCs w:val="22"/>
              </w:rPr>
              <w:t xml:space="preserve">go </w:t>
            </w:r>
            <w:r w:rsidR="004C3CF5" w:rsidRPr="003C0AEB">
              <w:rPr>
                <w:rFonts w:ascii="Arial" w:hAnsi="Arial" w:cs="Arial"/>
                <w:i/>
                <w:iCs/>
                <w:color w:val="2F5496" w:themeColor="accent1" w:themeShade="BF"/>
                <w:sz w:val="22"/>
                <w:szCs w:val="22"/>
              </w:rPr>
              <w:t xml:space="preserve">i nadanie temu pewnej takiej rangi, żeby to faktycznie było wydrukowane. Żeby to było w każdym biurze. Żeby to było dostępne. Przypominanie o tym. No to taka może być niby błaha sprawa, ale jest to po prostu ważne. Jest po prostu do czego się odnieść. </w:t>
            </w:r>
          </w:p>
          <w:p w14:paraId="720EB339" w14:textId="32D1CB14" w:rsidR="004C3CF5" w:rsidRPr="003C0AEB" w:rsidRDefault="004C3CF5" w:rsidP="003E7B91">
            <w:pPr>
              <w:rPr>
                <w:rFonts w:ascii="Arial" w:hAnsi="Arial" w:cs="Arial"/>
                <w:i/>
                <w:iCs/>
                <w:color w:val="2F5496" w:themeColor="accent1" w:themeShade="BF"/>
                <w:sz w:val="22"/>
                <w:szCs w:val="22"/>
              </w:rPr>
            </w:pPr>
            <w:r w:rsidRPr="003C0AEB">
              <w:rPr>
                <w:rFonts w:ascii="Arial" w:hAnsi="Arial" w:cs="Arial"/>
                <w:i/>
                <w:iCs/>
                <w:color w:val="2F5496" w:themeColor="accent1" w:themeShade="BF"/>
                <w:sz w:val="22"/>
                <w:szCs w:val="22"/>
              </w:rPr>
              <w:t>A druga rzecz</w:t>
            </w:r>
            <w:r w:rsidR="00B1584C" w:rsidRPr="003C0AEB">
              <w:rPr>
                <w:rFonts w:ascii="Arial" w:hAnsi="Arial" w:cs="Arial"/>
                <w:i/>
                <w:iCs/>
                <w:color w:val="2F5496" w:themeColor="accent1" w:themeShade="BF"/>
                <w:sz w:val="22"/>
                <w:szCs w:val="22"/>
              </w:rPr>
              <w:t>,</w:t>
            </w:r>
            <w:r w:rsidRPr="003C0AEB">
              <w:rPr>
                <w:rFonts w:ascii="Arial" w:hAnsi="Arial" w:cs="Arial"/>
                <w:i/>
                <w:iCs/>
                <w:color w:val="2F5496" w:themeColor="accent1" w:themeShade="BF"/>
                <w:sz w:val="22"/>
                <w:szCs w:val="22"/>
              </w:rPr>
              <w:t xml:space="preserve"> to wydaje mi się wytworzenie takiej kultury wewnętrznej, która na tym szacunku, na tym poszanowaniu</w:t>
            </w:r>
            <w:r w:rsidR="00B1584C" w:rsidRPr="003C0AEB">
              <w:rPr>
                <w:rFonts w:ascii="Arial" w:hAnsi="Arial" w:cs="Arial"/>
                <w:i/>
                <w:iCs/>
                <w:color w:val="2F5496" w:themeColor="accent1" w:themeShade="BF"/>
                <w:sz w:val="22"/>
                <w:szCs w:val="22"/>
              </w:rPr>
              <w:t xml:space="preserve"> się opiera</w:t>
            </w:r>
            <w:r w:rsidRPr="003C0AEB">
              <w:rPr>
                <w:rFonts w:ascii="Arial" w:hAnsi="Arial" w:cs="Arial"/>
                <w:i/>
                <w:iCs/>
                <w:color w:val="2F5496" w:themeColor="accent1" w:themeShade="BF"/>
                <w:sz w:val="22"/>
                <w:szCs w:val="22"/>
              </w:rPr>
              <w:t>. Jeżeli ona jest w innych obszarach</w:t>
            </w:r>
            <w:r w:rsidR="00B1584C" w:rsidRPr="003C0AEB">
              <w:rPr>
                <w:rFonts w:ascii="Arial" w:hAnsi="Arial" w:cs="Arial"/>
                <w:i/>
                <w:iCs/>
                <w:color w:val="2F5496" w:themeColor="accent1" w:themeShade="BF"/>
                <w:sz w:val="22"/>
                <w:szCs w:val="22"/>
              </w:rPr>
              <w:t>,</w:t>
            </w:r>
            <w:r w:rsidRPr="003C0AEB">
              <w:rPr>
                <w:rFonts w:ascii="Arial" w:hAnsi="Arial" w:cs="Arial"/>
                <w:i/>
                <w:iCs/>
                <w:color w:val="2F5496" w:themeColor="accent1" w:themeShade="BF"/>
                <w:sz w:val="22"/>
                <w:szCs w:val="22"/>
              </w:rPr>
              <w:t xml:space="preserve"> to ten religijny </w:t>
            </w:r>
            <w:r w:rsidR="00B1584C" w:rsidRPr="003C0AEB">
              <w:rPr>
                <w:rFonts w:ascii="Arial" w:hAnsi="Arial" w:cs="Arial"/>
                <w:i/>
                <w:iCs/>
                <w:color w:val="2F5496" w:themeColor="accent1" w:themeShade="BF"/>
                <w:sz w:val="22"/>
                <w:szCs w:val="22"/>
              </w:rPr>
              <w:t xml:space="preserve">wątek, jeśli będzie jakiś problem, </w:t>
            </w:r>
            <w:r w:rsidRPr="003C0AEB">
              <w:rPr>
                <w:rFonts w:ascii="Arial" w:hAnsi="Arial" w:cs="Arial"/>
                <w:i/>
                <w:iCs/>
                <w:color w:val="2F5496" w:themeColor="accent1" w:themeShade="BF"/>
                <w:sz w:val="22"/>
                <w:szCs w:val="22"/>
              </w:rPr>
              <w:t>sam</w:t>
            </w:r>
            <w:r w:rsidR="00B1584C" w:rsidRPr="003C0AEB">
              <w:rPr>
                <w:rFonts w:ascii="Arial" w:hAnsi="Arial" w:cs="Arial"/>
                <w:i/>
                <w:iCs/>
                <w:color w:val="2F5496" w:themeColor="accent1" w:themeShade="BF"/>
                <w:sz w:val="22"/>
                <w:szCs w:val="22"/>
              </w:rPr>
              <w:t xml:space="preserve"> się rozwiąże.</w:t>
            </w:r>
            <w:r w:rsidR="003E7B91">
              <w:rPr>
                <w:rFonts w:ascii="Arial" w:hAnsi="Arial" w:cs="Arial"/>
                <w:i/>
                <w:iCs/>
                <w:color w:val="2F5496" w:themeColor="accent1" w:themeShade="BF"/>
                <w:sz w:val="22"/>
                <w:szCs w:val="22"/>
              </w:rPr>
              <w:t>”</w:t>
            </w:r>
          </w:p>
          <w:p w14:paraId="16AAF622" w14:textId="77777777" w:rsidR="00965980" w:rsidRPr="003C0AEB" w:rsidRDefault="00965980" w:rsidP="003E7B91">
            <w:pPr>
              <w:spacing w:line="360" w:lineRule="auto"/>
              <w:rPr>
                <w:rFonts w:ascii="Arial" w:hAnsi="Arial" w:cs="Arial"/>
                <w:b/>
                <w:bCs/>
                <w:sz w:val="22"/>
                <w:szCs w:val="22"/>
              </w:rPr>
            </w:pPr>
          </w:p>
        </w:tc>
      </w:tr>
      <w:tr w:rsidR="00965980" w:rsidRPr="003C0AEB" w14:paraId="451401FE" w14:textId="77777777" w:rsidTr="004965A3">
        <w:tc>
          <w:tcPr>
            <w:tcW w:w="9062" w:type="dxa"/>
          </w:tcPr>
          <w:p w14:paraId="22E098B7" w14:textId="37489884" w:rsidR="00965980" w:rsidRPr="003C0AEB" w:rsidRDefault="00965980" w:rsidP="004965A3">
            <w:pPr>
              <w:spacing w:line="360" w:lineRule="auto"/>
              <w:jc w:val="both"/>
              <w:rPr>
                <w:rFonts w:ascii="Arial" w:hAnsi="Arial" w:cs="Arial"/>
                <w:sz w:val="22"/>
                <w:szCs w:val="22"/>
              </w:rPr>
            </w:pPr>
            <w:r w:rsidRPr="003C0AEB">
              <w:rPr>
                <w:rFonts w:ascii="Arial" w:hAnsi="Arial" w:cs="Arial"/>
                <w:b/>
                <w:bCs/>
                <w:sz w:val="22"/>
                <w:szCs w:val="22"/>
              </w:rPr>
              <w:t>Czy jest coś, co respondent chciałby zmienić w podejściu swojej firmy do kwestii wolności religijnej pracowników?</w:t>
            </w:r>
          </w:p>
          <w:p w14:paraId="1A9309F6" w14:textId="770FC0C3" w:rsidR="00965980" w:rsidRPr="003C0AEB" w:rsidRDefault="00B1584C" w:rsidP="00965980">
            <w:pPr>
              <w:spacing w:line="360" w:lineRule="auto"/>
              <w:jc w:val="both"/>
              <w:rPr>
                <w:rFonts w:ascii="Arial" w:eastAsia="Times New Roman" w:hAnsi="Arial" w:cs="Arial"/>
                <w:kern w:val="0"/>
                <w:sz w:val="22"/>
                <w:szCs w:val="22"/>
                <w:lang w:eastAsia="pl-PL"/>
                <w14:ligatures w14:val="none"/>
              </w:rPr>
            </w:pPr>
            <w:r w:rsidRPr="003C0AEB">
              <w:rPr>
                <w:rFonts w:ascii="Arial" w:eastAsia="Times New Roman" w:hAnsi="Arial" w:cs="Arial"/>
                <w:kern w:val="0"/>
                <w:sz w:val="22"/>
                <w:szCs w:val="22"/>
                <w:lang w:eastAsia="pl-PL"/>
                <w14:ligatures w14:val="none"/>
              </w:rPr>
              <w:t>Może uczulić się na święta prawosławne, zobaczyć jak takie udogodnienia wpływają na pracowników tego wyznania, w większym stopniu uwzględnić w ich grafiku. Bo to właściwe jest jedyny realny problem dotyczący religijności w firmie.</w:t>
            </w:r>
            <w:r w:rsidR="00965980" w:rsidRPr="003C0AEB">
              <w:rPr>
                <w:rFonts w:ascii="Arial" w:eastAsia="Times New Roman" w:hAnsi="Arial" w:cs="Arial"/>
                <w:kern w:val="0"/>
                <w:sz w:val="22"/>
                <w:szCs w:val="22"/>
                <w:lang w:eastAsia="pl-PL"/>
                <w14:ligatures w14:val="none"/>
              </w:rPr>
              <w:t xml:space="preserve"> </w:t>
            </w:r>
          </w:p>
          <w:p w14:paraId="62AC9309" w14:textId="3225349F" w:rsidR="004C3CF5" w:rsidRPr="003C0AEB" w:rsidRDefault="003E7B91" w:rsidP="003E7B91">
            <w:pPr>
              <w:rPr>
                <w:rFonts w:ascii="Arial" w:hAnsi="Arial" w:cs="Arial"/>
                <w:i/>
                <w:iCs/>
                <w:color w:val="2F5496" w:themeColor="accent1" w:themeShade="BF"/>
                <w:sz w:val="22"/>
                <w:szCs w:val="22"/>
              </w:rPr>
            </w:pPr>
            <w:r>
              <w:rPr>
                <w:rFonts w:ascii="Arial" w:hAnsi="Arial" w:cs="Arial"/>
                <w:i/>
                <w:iCs/>
                <w:color w:val="2F5496" w:themeColor="accent1" w:themeShade="BF"/>
                <w:sz w:val="22"/>
                <w:szCs w:val="22"/>
              </w:rPr>
              <w:t>„</w:t>
            </w:r>
            <w:r w:rsidR="004C3CF5" w:rsidRPr="003C0AEB">
              <w:rPr>
                <w:rFonts w:ascii="Arial" w:hAnsi="Arial" w:cs="Arial"/>
                <w:i/>
                <w:iCs/>
                <w:color w:val="2F5496" w:themeColor="accent1" w:themeShade="BF"/>
                <w:sz w:val="22"/>
                <w:szCs w:val="22"/>
              </w:rPr>
              <w:t>To ciekawym by było sprawdzić inne święta prawosławne. I zastanowić się, czy my w ogóle jesteśmy uważani, na jednak sporą populację osób, które są, albo na pewno wyznania prawosławnego, albo z dużym prawdopodobieństwem. Patrząc pod kątem wyjeżdżania na święta bożonarodzeniowe. Można by sprawdzić te ich ważne wydarzania, w ich kalendarzu religijnym. I być czujniejszym, czy uważniejszym na zorganizowanie w taki sposób pracy, żeby uwzględnić być może inne dni w ich kalendarzu</w:t>
            </w:r>
            <w:r>
              <w:rPr>
                <w:rFonts w:ascii="Arial" w:hAnsi="Arial" w:cs="Arial"/>
                <w:i/>
                <w:iCs/>
                <w:color w:val="2F5496" w:themeColor="accent1" w:themeShade="BF"/>
                <w:sz w:val="22"/>
                <w:szCs w:val="22"/>
              </w:rPr>
              <w:t>”</w:t>
            </w:r>
          </w:p>
          <w:p w14:paraId="33CC70E6" w14:textId="77777777" w:rsidR="00965980" w:rsidRPr="003C0AEB" w:rsidRDefault="00965980" w:rsidP="003E7B91">
            <w:pPr>
              <w:spacing w:line="360" w:lineRule="auto"/>
              <w:rPr>
                <w:rFonts w:ascii="Arial" w:hAnsi="Arial" w:cs="Arial"/>
                <w:b/>
                <w:bCs/>
                <w:sz w:val="22"/>
                <w:szCs w:val="22"/>
              </w:rPr>
            </w:pPr>
          </w:p>
        </w:tc>
      </w:tr>
    </w:tbl>
    <w:p w14:paraId="2B9D5055" w14:textId="77777777" w:rsidR="00965980" w:rsidRPr="003C0AEB" w:rsidRDefault="00965980" w:rsidP="00965980">
      <w:pPr>
        <w:spacing w:line="360" w:lineRule="auto"/>
        <w:jc w:val="both"/>
        <w:rPr>
          <w:rFonts w:ascii="Arial" w:hAnsi="Arial" w:cs="Arial"/>
          <w:sz w:val="22"/>
          <w:szCs w:val="22"/>
        </w:rPr>
      </w:pPr>
    </w:p>
    <w:p w14:paraId="4D1F854D" w14:textId="77777777" w:rsidR="00965980" w:rsidRPr="003C0AEB" w:rsidRDefault="00965980" w:rsidP="00965980">
      <w:pPr>
        <w:spacing w:line="360" w:lineRule="auto"/>
        <w:jc w:val="both"/>
        <w:rPr>
          <w:rFonts w:ascii="Arial" w:hAnsi="Arial" w:cs="Arial"/>
          <w:sz w:val="22"/>
          <w:szCs w:val="22"/>
        </w:rPr>
      </w:pPr>
    </w:p>
    <w:p w14:paraId="4D49AC32" w14:textId="77777777" w:rsidR="00965980" w:rsidRPr="003C0AEB" w:rsidRDefault="00965980" w:rsidP="00965980">
      <w:pPr>
        <w:spacing w:line="360" w:lineRule="auto"/>
        <w:jc w:val="both"/>
        <w:rPr>
          <w:rFonts w:ascii="Arial" w:hAnsi="Arial" w:cs="Arial"/>
          <w:b/>
          <w:bCs/>
          <w:color w:val="4472C4" w:themeColor="accent1"/>
          <w:sz w:val="22"/>
          <w:szCs w:val="22"/>
        </w:rPr>
      </w:pPr>
      <w:r w:rsidRPr="003C0AEB">
        <w:rPr>
          <w:rFonts w:ascii="Arial" w:hAnsi="Arial" w:cs="Arial"/>
          <w:b/>
          <w:bCs/>
          <w:color w:val="4472C4" w:themeColor="accent1"/>
          <w:sz w:val="22"/>
          <w:szCs w:val="22"/>
        </w:rPr>
        <w:t>Uwagi końcowe respondenta/respondentki</w:t>
      </w:r>
    </w:p>
    <w:tbl>
      <w:tblPr>
        <w:tblStyle w:val="Tabela-Siatka"/>
        <w:tblW w:w="0" w:type="auto"/>
        <w:tblLook w:val="04A0" w:firstRow="1" w:lastRow="0" w:firstColumn="1" w:lastColumn="0" w:noHBand="0" w:noVBand="1"/>
      </w:tblPr>
      <w:tblGrid>
        <w:gridCol w:w="9062"/>
      </w:tblGrid>
      <w:tr w:rsidR="00965980" w:rsidRPr="003C0AEB" w14:paraId="3AD10B54" w14:textId="77777777" w:rsidTr="004965A3">
        <w:tc>
          <w:tcPr>
            <w:tcW w:w="9062" w:type="dxa"/>
          </w:tcPr>
          <w:p w14:paraId="5CBF82C2" w14:textId="36230AFB" w:rsidR="00965980" w:rsidRPr="003C0AEB" w:rsidRDefault="003E7B91" w:rsidP="004965A3">
            <w:pPr>
              <w:spacing w:before="60" w:after="60"/>
              <w:jc w:val="both"/>
              <w:rPr>
                <w:rFonts w:ascii="Arial" w:eastAsia="Times New Roman" w:hAnsi="Arial" w:cs="Arial"/>
                <w:b/>
                <w:bCs/>
                <w:kern w:val="0"/>
                <w:sz w:val="22"/>
                <w:szCs w:val="22"/>
                <w:lang w:eastAsia="pl-PL"/>
                <w14:ligatures w14:val="none"/>
              </w:rPr>
            </w:pPr>
            <w:r>
              <w:rPr>
                <w:rFonts w:ascii="Arial" w:eastAsia="Times New Roman" w:hAnsi="Arial" w:cs="Arial"/>
                <w:b/>
                <w:bCs/>
                <w:kern w:val="0"/>
                <w:sz w:val="22"/>
                <w:szCs w:val="22"/>
                <w:lang w:eastAsia="pl-PL"/>
                <w14:ligatures w14:val="none"/>
              </w:rPr>
              <w:t>B</w:t>
            </w:r>
            <w:r w:rsidR="00B1584C" w:rsidRPr="003C0AEB">
              <w:rPr>
                <w:rFonts w:ascii="Arial" w:eastAsia="Times New Roman" w:hAnsi="Arial" w:cs="Arial"/>
                <w:b/>
                <w:bCs/>
                <w:kern w:val="0"/>
                <w:sz w:val="22"/>
                <w:szCs w:val="22"/>
                <w:lang w:eastAsia="pl-PL"/>
                <w14:ligatures w14:val="none"/>
              </w:rPr>
              <w:t>rak</w:t>
            </w:r>
          </w:p>
          <w:p w14:paraId="68FFDD13" w14:textId="77777777" w:rsidR="00965980" w:rsidRPr="003C0AEB" w:rsidRDefault="00965980" w:rsidP="004965A3">
            <w:pPr>
              <w:spacing w:before="60" w:after="60"/>
              <w:jc w:val="both"/>
              <w:rPr>
                <w:rFonts w:ascii="Arial" w:eastAsia="Times New Roman" w:hAnsi="Arial" w:cs="Arial"/>
                <w:b/>
                <w:bCs/>
                <w:kern w:val="0"/>
                <w:sz w:val="22"/>
                <w:szCs w:val="22"/>
                <w:lang w:eastAsia="pl-PL"/>
                <w14:ligatures w14:val="none"/>
              </w:rPr>
            </w:pPr>
          </w:p>
        </w:tc>
      </w:tr>
    </w:tbl>
    <w:p w14:paraId="00AC5ECD" w14:textId="77777777" w:rsidR="00965980" w:rsidRPr="003C0AEB" w:rsidRDefault="00965980" w:rsidP="008E3C74">
      <w:pPr>
        <w:spacing w:line="360" w:lineRule="auto"/>
        <w:jc w:val="both"/>
        <w:rPr>
          <w:rFonts w:ascii="Arial" w:hAnsi="Arial" w:cs="Arial"/>
          <w:sz w:val="22"/>
          <w:szCs w:val="22"/>
        </w:rPr>
      </w:pPr>
    </w:p>
    <w:sectPr w:rsidR="00965980" w:rsidRPr="003C0AE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0D551" w14:textId="77777777" w:rsidR="002600DF" w:rsidRPr="004817BE" w:rsidRDefault="002600DF" w:rsidP="00036294">
      <w:r w:rsidRPr="004817BE">
        <w:separator/>
      </w:r>
    </w:p>
  </w:endnote>
  <w:endnote w:type="continuationSeparator" w:id="0">
    <w:p w14:paraId="6F28CAFA" w14:textId="77777777" w:rsidR="002600DF" w:rsidRPr="004817BE" w:rsidRDefault="002600DF" w:rsidP="00036294">
      <w:r w:rsidRPr="004817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C701" w14:textId="77777777" w:rsidR="008F6153" w:rsidRPr="004817BE" w:rsidRDefault="008F6153">
    <w:pPr>
      <w:pStyle w:val="Stopka"/>
      <w:jc w:val="center"/>
      <w:rPr>
        <w:rFonts w:ascii="Arial" w:hAnsi="Arial" w:cs="Arial"/>
        <w:color w:val="800000"/>
        <w:sz w:val="18"/>
        <w:szCs w:val="18"/>
      </w:rPr>
    </w:pPr>
    <w:r w:rsidRPr="004817BE">
      <w:rPr>
        <w:rFonts w:ascii="Arial" w:hAnsi="Arial" w:cs="Arial"/>
        <w:color w:val="800000"/>
        <w:sz w:val="18"/>
        <w:szCs w:val="18"/>
      </w:rPr>
      <w:fldChar w:fldCharType="begin"/>
    </w:r>
    <w:r w:rsidRPr="004817BE">
      <w:rPr>
        <w:rFonts w:ascii="Arial" w:hAnsi="Arial" w:cs="Arial"/>
        <w:color w:val="800000"/>
        <w:sz w:val="18"/>
        <w:szCs w:val="18"/>
      </w:rPr>
      <w:instrText>PAGE   \* MERGEFORMAT</w:instrText>
    </w:r>
    <w:r w:rsidRPr="004817BE">
      <w:rPr>
        <w:rFonts w:ascii="Arial" w:hAnsi="Arial" w:cs="Arial"/>
        <w:color w:val="800000"/>
        <w:sz w:val="18"/>
        <w:szCs w:val="18"/>
      </w:rPr>
      <w:fldChar w:fldCharType="separate"/>
    </w:r>
    <w:r w:rsidR="00345D4F" w:rsidRPr="004817BE">
      <w:rPr>
        <w:rFonts w:ascii="Arial" w:hAnsi="Arial" w:cs="Arial"/>
        <w:color w:val="800000"/>
        <w:sz w:val="18"/>
        <w:szCs w:val="18"/>
      </w:rPr>
      <w:t>1</w:t>
    </w:r>
    <w:r w:rsidRPr="004817BE">
      <w:rPr>
        <w:rFonts w:ascii="Arial" w:hAnsi="Arial" w:cs="Arial"/>
        <w:color w:val="800000"/>
        <w:sz w:val="18"/>
        <w:szCs w:val="18"/>
      </w:rPr>
      <w:fldChar w:fldCharType="end"/>
    </w:r>
  </w:p>
  <w:p w14:paraId="1CD92930" w14:textId="77777777" w:rsidR="00036294" w:rsidRPr="004817BE" w:rsidRDefault="0003629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406CA" w14:textId="77777777" w:rsidR="002600DF" w:rsidRPr="004817BE" w:rsidRDefault="002600DF" w:rsidP="00036294">
      <w:r w:rsidRPr="004817BE">
        <w:separator/>
      </w:r>
    </w:p>
  </w:footnote>
  <w:footnote w:type="continuationSeparator" w:id="0">
    <w:p w14:paraId="7A76A326" w14:textId="77777777" w:rsidR="002600DF" w:rsidRPr="004817BE" w:rsidRDefault="002600DF" w:rsidP="00036294">
      <w:r w:rsidRPr="004817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01F0A" w14:textId="36E6EC08" w:rsidR="008F6153" w:rsidRPr="004817BE" w:rsidRDefault="008F6153">
    <w:pPr>
      <w:pStyle w:val="Nagwek"/>
      <w:rPr>
        <w:rFonts w:ascii="Arial" w:hAnsi="Arial" w:cs="Arial"/>
        <w:color w:val="800000"/>
        <w:sz w:val="18"/>
        <w:szCs w:val="18"/>
      </w:rPr>
    </w:pPr>
    <w:r w:rsidRPr="004817BE">
      <w:rPr>
        <w:rFonts w:ascii="Arial" w:hAnsi="Arial" w:cs="Arial"/>
        <w:color w:val="800000"/>
        <w:sz w:val="18"/>
        <w:szCs w:val="18"/>
      </w:rPr>
      <w:tab/>
    </w:r>
    <w:r w:rsidRPr="004817BE">
      <w:rPr>
        <w:rFonts w:ascii="Arial" w:hAnsi="Arial" w:cs="Arial"/>
        <w:color w:val="800000"/>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7E0B8C"/>
    <w:multiLevelType w:val="hybridMultilevel"/>
    <w:tmpl w:val="111EF9CA"/>
    <w:lvl w:ilvl="0" w:tplc="50B249A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A7D0CE4"/>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75570400">
    <w:abstractNumId w:val="0"/>
  </w:num>
  <w:num w:numId="2" w16cid:durableId="1042435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pl-PL" w:vendorID="64" w:dllVersion="4096" w:nlCheck="1" w:checkStyle="0"/>
  <w:activeWritingStyle w:appName="MSWord" w:lang="en-US" w:vendorID="64" w:dllVersion="4096" w:nlCheck="1" w:checkStyle="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996"/>
    <w:rsid w:val="000011FB"/>
    <w:rsid w:val="00011996"/>
    <w:rsid w:val="00031FB1"/>
    <w:rsid w:val="00035D99"/>
    <w:rsid w:val="00036294"/>
    <w:rsid w:val="00053A12"/>
    <w:rsid w:val="0005720D"/>
    <w:rsid w:val="000669E9"/>
    <w:rsid w:val="00074E32"/>
    <w:rsid w:val="000B3E72"/>
    <w:rsid w:val="000D12A3"/>
    <w:rsid w:val="000D233B"/>
    <w:rsid w:val="00125051"/>
    <w:rsid w:val="00130908"/>
    <w:rsid w:val="001379EB"/>
    <w:rsid w:val="00154934"/>
    <w:rsid w:val="0018367C"/>
    <w:rsid w:val="0019597F"/>
    <w:rsid w:val="001A6948"/>
    <w:rsid w:val="001A6C5D"/>
    <w:rsid w:val="001A78CC"/>
    <w:rsid w:val="001C1B9A"/>
    <w:rsid w:val="001C6496"/>
    <w:rsid w:val="001C6A13"/>
    <w:rsid w:val="001D1081"/>
    <w:rsid w:val="001F0B1B"/>
    <w:rsid w:val="00221A04"/>
    <w:rsid w:val="002228AC"/>
    <w:rsid w:val="002600DF"/>
    <w:rsid w:val="00260447"/>
    <w:rsid w:val="0026110C"/>
    <w:rsid w:val="002620F4"/>
    <w:rsid w:val="002A1F20"/>
    <w:rsid w:val="002B0ADB"/>
    <w:rsid w:val="002B636C"/>
    <w:rsid w:val="002B7915"/>
    <w:rsid w:val="002D5D66"/>
    <w:rsid w:val="002D5F28"/>
    <w:rsid w:val="002F0B3D"/>
    <w:rsid w:val="00302529"/>
    <w:rsid w:val="00342228"/>
    <w:rsid w:val="003434F0"/>
    <w:rsid w:val="00345D4F"/>
    <w:rsid w:val="00363EE4"/>
    <w:rsid w:val="003761CC"/>
    <w:rsid w:val="00381AA3"/>
    <w:rsid w:val="00390855"/>
    <w:rsid w:val="00393773"/>
    <w:rsid w:val="003A211C"/>
    <w:rsid w:val="003B4FF0"/>
    <w:rsid w:val="003C0AEB"/>
    <w:rsid w:val="003C1D84"/>
    <w:rsid w:val="003D3EA1"/>
    <w:rsid w:val="003E0311"/>
    <w:rsid w:val="003E7B91"/>
    <w:rsid w:val="003F00A1"/>
    <w:rsid w:val="0041673D"/>
    <w:rsid w:val="00427BFC"/>
    <w:rsid w:val="004314E5"/>
    <w:rsid w:val="004514F9"/>
    <w:rsid w:val="00455337"/>
    <w:rsid w:val="00461A75"/>
    <w:rsid w:val="004817BE"/>
    <w:rsid w:val="00482691"/>
    <w:rsid w:val="004876C9"/>
    <w:rsid w:val="004A55DF"/>
    <w:rsid w:val="004B79B6"/>
    <w:rsid w:val="004C3CF5"/>
    <w:rsid w:val="004D17C3"/>
    <w:rsid w:val="004D446F"/>
    <w:rsid w:val="004D4B37"/>
    <w:rsid w:val="004E492A"/>
    <w:rsid w:val="00511057"/>
    <w:rsid w:val="0051143F"/>
    <w:rsid w:val="00515701"/>
    <w:rsid w:val="00527E5B"/>
    <w:rsid w:val="00561CAF"/>
    <w:rsid w:val="00581112"/>
    <w:rsid w:val="0059491C"/>
    <w:rsid w:val="0059618C"/>
    <w:rsid w:val="005D3700"/>
    <w:rsid w:val="005E0B2B"/>
    <w:rsid w:val="005F4E5C"/>
    <w:rsid w:val="006011BE"/>
    <w:rsid w:val="006013AE"/>
    <w:rsid w:val="00610FA8"/>
    <w:rsid w:val="00613472"/>
    <w:rsid w:val="00632F0C"/>
    <w:rsid w:val="00636007"/>
    <w:rsid w:val="00662011"/>
    <w:rsid w:val="00677112"/>
    <w:rsid w:val="00684A24"/>
    <w:rsid w:val="0069444E"/>
    <w:rsid w:val="00695591"/>
    <w:rsid w:val="006A19F2"/>
    <w:rsid w:val="006B242A"/>
    <w:rsid w:val="006C1758"/>
    <w:rsid w:val="006C744B"/>
    <w:rsid w:val="006D0ABB"/>
    <w:rsid w:val="006F10CB"/>
    <w:rsid w:val="006F31F3"/>
    <w:rsid w:val="006F45DE"/>
    <w:rsid w:val="007315C9"/>
    <w:rsid w:val="00735C4D"/>
    <w:rsid w:val="00752637"/>
    <w:rsid w:val="00756AE0"/>
    <w:rsid w:val="00761F3B"/>
    <w:rsid w:val="00787FB6"/>
    <w:rsid w:val="007905B6"/>
    <w:rsid w:val="007A4758"/>
    <w:rsid w:val="007B2587"/>
    <w:rsid w:val="007E2E10"/>
    <w:rsid w:val="007F7243"/>
    <w:rsid w:val="007F7E26"/>
    <w:rsid w:val="008117AD"/>
    <w:rsid w:val="008205C1"/>
    <w:rsid w:val="00824F7D"/>
    <w:rsid w:val="00866261"/>
    <w:rsid w:val="00891D6F"/>
    <w:rsid w:val="008A036A"/>
    <w:rsid w:val="008C3409"/>
    <w:rsid w:val="008D27F0"/>
    <w:rsid w:val="008D6586"/>
    <w:rsid w:val="008E0F83"/>
    <w:rsid w:val="008E3C74"/>
    <w:rsid w:val="008F6153"/>
    <w:rsid w:val="009058B9"/>
    <w:rsid w:val="0096500D"/>
    <w:rsid w:val="00965980"/>
    <w:rsid w:val="009757E4"/>
    <w:rsid w:val="00986AA0"/>
    <w:rsid w:val="009B56FA"/>
    <w:rsid w:val="009C4480"/>
    <w:rsid w:val="009F5435"/>
    <w:rsid w:val="00A02767"/>
    <w:rsid w:val="00A06A59"/>
    <w:rsid w:val="00A24E0E"/>
    <w:rsid w:val="00A41B62"/>
    <w:rsid w:val="00A56D48"/>
    <w:rsid w:val="00A81F8E"/>
    <w:rsid w:val="00A92A97"/>
    <w:rsid w:val="00AD1194"/>
    <w:rsid w:val="00AD62E1"/>
    <w:rsid w:val="00B021F5"/>
    <w:rsid w:val="00B03184"/>
    <w:rsid w:val="00B1584C"/>
    <w:rsid w:val="00B55452"/>
    <w:rsid w:val="00B73B24"/>
    <w:rsid w:val="00B9537C"/>
    <w:rsid w:val="00BA77EB"/>
    <w:rsid w:val="00BB345E"/>
    <w:rsid w:val="00BC3585"/>
    <w:rsid w:val="00BE504E"/>
    <w:rsid w:val="00BE77DA"/>
    <w:rsid w:val="00BE77EE"/>
    <w:rsid w:val="00C15AEB"/>
    <w:rsid w:val="00C21D9C"/>
    <w:rsid w:val="00C41022"/>
    <w:rsid w:val="00C45B62"/>
    <w:rsid w:val="00C61DE8"/>
    <w:rsid w:val="00C64065"/>
    <w:rsid w:val="00C6643E"/>
    <w:rsid w:val="00C761B1"/>
    <w:rsid w:val="00CA526D"/>
    <w:rsid w:val="00CD44CE"/>
    <w:rsid w:val="00D07BFA"/>
    <w:rsid w:val="00D20F32"/>
    <w:rsid w:val="00D217EB"/>
    <w:rsid w:val="00D44812"/>
    <w:rsid w:val="00D45F4D"/>
    <w:rsid w:val="00D5556F"/>
    <w:rsid w:val="00D563B0"/>
    <w:rsid w:val="00D62F32"/>
    <w:rsid w:val="00D66A71"/>
    <w:rsid w:val="00D67E0E"/>
    <w:rsid w:val="00DA4104"/>
    <w:rsid w:val="00DA5FD8"/>
    <w:rsid w:val="00DF5A85"/>
    <w:rsid w:val="00E119C8"/>
    <w:rsid w:val="00E35914"/>
    <w:rsid w:val="00E7397D"/>
    <w:rsid w:val="00E90C3A"/>
    <w:rsid w:val="00E94D81"/>
    <w:rsid w:val="00E95B07"/>
    <w:rsid w:val="00EC04D3"/>
    <w:rsid w:val="00ED6F30"/>
    <w:rsid w:val="00F15541"/>
    <w:rsid w:val="00F31E61"/>
    <w:rsid w:val="00F40A03"/>
    <w:rsid w:val="00F436B8"/>
    <w:rsid w:val="00F702CC"/>
    <w:rsid w:val="00F75704"/>
    <w:rsid w:val="00F83A85"/>
    <w:rsid w:val="00F87042"/>
    <w:rsid w:val="00F92A6C"/>
    <w:rsid w:val="00FC244C"/>
    <w:rsid w:val="00FD0654"/>
    <w:rsid w:val="00FD2016"/>
    <w:rsid w:val="00FD2F51"/>
    <w:rsid w:val="00FD744C"/>
    <w:rsid w:val="00FE54ED"/>
    <w:rsid w:val="00FE79A9"/>
    <w:rsid w:val="00FF0FFB"/>
    <w:rsid w:val="00FF5E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E19C8"/>
  <w15:chartTrackingRefBased/>
  <w15:docId w15:val="{8DB82573-F058-4F91-B9CA-33CBDD934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02767"/>
    <w:pPr>
      <w:suppressAutoHyphens/>
    </w:pPr>
    <w:rPr>
      <w:sz w:val="24"/>
      <w:szCs w:val="24"/>
      <w:lang w:eastAsia="ar-SA"/>
    </w:rPr>
  </w:style>
  <w:style w:type="paragraph" w:styleId="Nagwek1">
    <w:name w:val="heading 1"/>
    <w:basedOn w:val="Normalny"/>
    <w:next w:val="Normalny"/>
    <w:link w:val="Nagwek1Znak"/>
    <w:qFormat/>
    <w:rsid w:val="00A02767"/>
    <w:pPr>
      <w:keepNext/>
      <w:numPr>
        <w:numId w:val="1"/>
      </w:numP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respstand">
    <w:name w:val="Styl_resp_stand"/>
    <w:basedOn w:val="Normalny"/>
    <w:link w:val="StylrespstandZnak"/>
    <w:qFormat/>
    <w:rsid w:val="00A02767"/>
    <w:pPr>
      <w:spacing w:line="360" w:lineRule="auto"/>
      <w:ind w:left="357" w:hanging="357"/>
    </w:pPr>
    <w:rPr>
      <w:rFonts w:ascii="Tahoma" w:hAnsi="Tahoma" w:cs="Tahoma"/>
      <w:sz w:val="20"/>
      <w:szCs w:val="20"/>
    </w:rPr>
  </w:style>
  <w:style w:type="character" w:customStyle="1" w:styleId="StylrespstandZnak">
    <w:name w:val="Styl_resp_stand Znak"/>
    <w:link w:val="Stylrespstand"/>
    <w:rsid w:val="00A02767"/>
    <w:rPr>
      <w:rFonts w:ascii="Tahoma" w:hAnsi="Tahoma" w:cs="Tahoma"/>
      <w:lang w:eastAsia="ar-SA"/>
    </w:rPr>
  </w:style>
  <w:style w:type="paragraph" w:customStyle="1" w:styleId="Stylmodstandard">
    <w:name w:val="Styl_mod_standard"/>
    <w:basedOn w:val="Normalny"/>
    <w:link w:val="StylmodstandardZnak"/>
    <w:qFormat/>
    <w:rsid w:val="00A02767"/>
    <w:pPr>
      <w:spacing w:line="360" w:lineRule="auto"/>
    </w:pPr>
    <w:rPr>
      <w:rFonts w:ascii="Tahoma" w:hAnsi="Tahoma" w:cs="Tahoma"/>
      <w:b/>
      <w:sz w:val="20"/>
      <w:szCs w:val="20"/>
    </w:rPr>
  </w:style>
  <w:style w:type="character" w:customStyle="1" w:styleId="StylmodstandardZnak">
    <w:name w:val="Styl_mod_standard Znak"/>
    <w:link w:val="Stylmodstandard"/>
    <w:rsid w:val="00A02767"/>
    <w:rPr>
      <w:rFonts w:ascii="Tahoma" w:hAnsi="Tahoma" w:cs="Tahoma"/>
      <w:b/>
      <w:lang w:eastAsia="ar-SA"/>
    </w:rPr>
  </w:style>
  <w:style w:type="character" w:customStyle="1" w:styleId="Nagwek1Znak">
    <w:name w:val="Nagłówek 1 Znak"/>
    <w:link w:val="Nagwek1"/>
    <w:rsid w:val="00A02767"/>
    <w:rPr>
      <w:b/>
      <w:bCs/>
      <w:sz w:val="24"/>
      <w:szCs w:val="24"/>
      <w:lang w:eastAsia="ar-SA"/>
    </w:rPr>
  </w:style>
  <w:style w:type="paragraph" w:styleId="Nagwek">
    <w:name w:val="header"/>
    <w:basedOn w:val="Normalny"/>
    <w:link w:val="NagwekZnak"/>
    <w:uiPriority w:val="99"/>
    <w:unhideWhenUsed/>
    <w:rsid w:val="00036294"/>
    <w:pPr>
      <w:tabs>
        <w:tab w:val="center" w:pos="4536"/>
        <w:tab w:val="right" w:pos="9072"/>
      </w:tabs>
    </w:pPr>
  </w:style>
  <w:style w:type="character" w:customStyle="1" w:styleId="NagwekZnak">
    <w:name w:val="Nagłówek Znak"/>
    <w:link w:val="Nagwek"/>
    <w:uiPriority w:val="99"/>
    <w:rsid w:val="00036294"/>
    <w:rPr>
      <w:sz w:val="24"/>
      <w:szCs w:val="24"/>
      <w:lang w:eastAsia="ar-SA"/>
    </w:rPr>
  </w:style>
  <w:style w:type="paragraph" w:styleId="Stopka">
    <w:name w:val="footer"/>
    <w:basedOn w:val="Normalny"/>
    <w:link w:val="StopkaZnak"/>
    <w:uiPriority w:val="99"/>
    <w:unhideWhenUsed/>
    <w:rsid w:val="00036294"/>
    <w:pPr>
      <w:tabs>
        <w:tab w:val="center" w:pos="4536"/>
        <w:tab w:val="right" w:pos="9072"/>
      </w:tabs>
    </w:pPr>
  </w:style>
  <w:style w:type="character" w:customStyle="1" w:styleId="StopkaZnak">
    <w:name w:val="Stopka Znak"/>
    <w:link w:val="Stopka"/>
    <w:uiPriority w:val="99"/>
    <w:rsid w:val="00036294"/>
    <w:rPr>
      <w:sz w:val="24"/>
      <w:szCs w:val="24"/>
      <w:lang w:eastAsia="ar-SA"/>
    </w:rPr>
  </w:style>
  <w:style w:type="paragraph" w:styleId="Tekstprzypisukocowego">
    <w:name w:val="endnote text"/>
    <w:basedOn w:val="Normalny"/>
    <w:link w:val="TekstprzypisukocowegoZnak"/>
    <w:uiPriority w:val="99"/>
    <w:semiHidden/>
    <w:unhideWhenUsed/>
    <w:rsid w:val="00636007"/>
    <w:rPr>
      <w:sz w:val="20"/>
      <w:szCs w:val="20"/>
    </w:rPr>
  </w:style>
  <w:style w:type="character" w:customStyle="1" w:styleId="TekstprzypisukocowegoZnak">
    <w:name w:val="Tekst przypisu końcowego Znak"/>
    <w:link w:val="Tekstprzypisukocowego"/>
    <w:uiPriority w:val="99"/>
    <w:semiHidden/>
    <w:rsid w:val="00636007"/>
    <w:rPr>
      <w:lang w:eastAsia="ar-SA"/>
    </w:rPr>
  </w:style>
  <w:style w:type="character" w:styleId="Odwoanieprzypisukocowego">
    <w:name w:val="endnote reference"/>
    <w:uiPriority w:val="99"/>
    <w:semiHidden/>
    <w:unhideWhenUsed/>
    <w:rsid w:val="00636007"/>
    <w:rPr>
      <w:vertAlign w:val="superscript"/>
    </w:rPr>
  </w:style>
  <w:style w:type="table" w:styleId="Tabela-Siatka">
    <w:name w:val="Table Grid"/>
    <w:basedOn w:val="Standardowy"/>
    <w:uiPriority w:val="39"/>
    <w:rsid w:val="0096598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FA59A-4A6B-48F5-A32D-36A95B085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8</Pages>
  <Words>2754</Words>
  <Characters>16529</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cp:lastModifiedBy>Magdalena Gwiazda</cp:lastModifiedBy>
  <cp:revision>13</cp:revision>
  <dcterms:created xsi:type="dcterms:W3CDTF">2025-09-12T09:39:00Z</dcterms:created>
  <dcterms:modified xsi:type="dcterms:W3CDTF">2025-09-12T11:16:00Z</dcterms:modified>
</cp:coreProperties>
</file>