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B5B7" w14:textId="2AD8C03E" w:rsidR="004F74F3" w:rsidRDefault="004F74F3" w:rsidP="00CE389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Numer wywiadu:</w:t>
      </w:r>
      <w:r w:rsidR="00F96464">
        <w:rPr>
          <w:rFonts w:ascii="Arial" w:eastAsia="Times New Roman" w:hAnsi="Arial" w:cs="Arial"/>
          <w:b/>
          <w:bCs/>
          <w:kern w:val="0"/>
          <w:lang w:eastAsia="pl-PL"/>
          <w14:ligatures w14:val="none"/>
        </w:rPr>
        <w:t xml:space="preserve"> 03</w:t>
      </w:r>
    </w:p>
    <w:p w14:paraId="6D06BFDC" w14:textId="77777777" w:rsidR="004F74F3" w:rsidRDefault="004F74F3" w:rsidP="00CE3896">
      <w:pPr>
        <w:spacing w:after="0" w:line="360" w:lineRule="auto"/>
        <w:jc w:val="both"/>
        <w:rPr>
          <w:rFonts w:ascii="Arial" w:eastAsia="Times New Roman" w:hAnsi="Arial" w:cs="Arial"/>
          <w:b/>
          <w:bCs/>
          <w:kern w:val="0"/>
          <w:lang w:eastAsia="pl-PL"/>
          <w14:ligatures w14:val="none"/>
        </w:rPr>
      </w:pPr>
    </w:p>
    <w:p w14:paraId="7742EA64" w14:textId="0A0ABBD6" w:rsidR="00455628" w:rsidRPr="00E97A98" w:rsidRDefault="004F74F3" w:rsidP="00CE389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 xml:space="preserve">Streszczenie </w:t>
      </w:r>
      <w:r w:rsidR="00455628" w:rsidRPr="00E97A98">
        <w:rPr>
          <w:rFonts w:ascii="Arial" w:eastAsia="Times New Roman" w:hAnsi="Arial" w:cs="Arial"/>
          <w:b/>
          <w:bCs/>
          <w:kern w:val="0"/>
          <w:lang w:eastAsia="pl-PL"/>
          <w14:ligatures w14:val="none"/>
        </w:rPr>
        <w:t>wywiadu pogłębionego (IDI): „Rodzina w Polsce 2025: Wolność Religijna, Małżeństwa Mieszane i Transformacja Społeczna”</w:t>
      </w:r>
    </w:p>
    <w:p w14:paraId="6C63818B"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42FD0540" w14:textId="1771F683" w:rsidR="004F74F3" w:rsidRPr="00D147F7" w:rsidRDefault="004F74F3" w:rsidP="00CE3896">
      <w:pPr>
        <w:spacing w:after="0" w:line="360" w:lineRule="auto"/>
        <w:jc w:val="both"/>
        <w:rPr>
          <w:rFonts w:ascii="Arial" w:eastAsia="Times New Roman" w:hAnsi="Arial" w:cs="Arial"/>
          <w:b/>
          <w:bCs/>
          <w:color w:val="4C94D8" w:themeColor="text2" w:themeTint="80"/>
          <w:kern w:val="0"/>
          <w:lang w:eastAsia="pl-PL"/>
          <w14:ligatures w14:val="none"/>
        </w:rPr>
      </w:pPr>
      <w:r w:rsidRPr="00D147F7">
        <w:rPr>
          <w:rFonts w:ascii="Arial" w:eastAsia="Times New Roman" w:hAnsi="Arial" w:cs="Arial"/>
          <w:b/>
          <w:bCs/>
          <w:color w:val="4C94D8" w:themeColor="text2" w:themeTint="80"/>
          <w:kern w:val="0"/>
          <w:lang w:eastAsia="pl-PL"/>
          <w14:ligatures w14:val="none"/>
        </w:rPr>
        <w:t>Metryczka wywiadu</w:t>
      </w:r>
    </w:p>
    <w:p w14:paraId="46DA64BA"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0A5C7DF3" w14:textId="406D942D" w:rsidR="00D147F7" w:rsidRDefault="00D147F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A) Płeć respondenta/ respondentki: </w:t>
      </w:r>
    </w:p>
    <w:p w14:paraId="75084257" w14:textId="77777777" w:rsidR="00D147F7" w:rsidRPr="00F96464" w:rsidRDefault="00D147F7" w:rsidP="00D147F7">
      <w:pPr>
        <w:spacing w:after="0" w:line="360" w:lineRule="auto"/>
        <w:ind w:firstLine="708"/>
        <w:jc w:val="both"/>
        <w:rPr>
          <w:rFonts w:ascii="Arial" w:eastAsia="Times New Roman" w:hAnsi="Arial" w:cs="Arial"/>
          <w:kern w:val="0"/>
          <w:u w:val="single"/>
          <w:lang w:eastAsia="pl-PL"/>
          <w14:ligatures w14:val="none"/>
        </w:rPr>
      </w:pPr>
      <w:r w:rsidRPr="00F96464">
        <w:rPr>
          <w:rFonts w:ascii="Arial" w:eastAsia="Times New Roman" w:hAnsi="Arial" w:cs="Arial"/>
          <w:kern w:val="0"/>
          <w:u w:val="single"/>
          <w:lang w:eastAsia="pl-PL"/>
          <w14:ligatures w14:val="none"/>
        </w:rPr>
        <w:t>kobieta</w:t>
      </w:r>
    </w:p>
    <w:p w14:paraId="445015AD" w14:textId="7B92CFE7" w:rsidR="00D147F7" w:rsidRDefault="00D147F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r>
    </w:p>
    <w:p w14:paraId="19CA951D" w14:textId="3B62F243" w:rsidR="00D147F7" w:rsidRDefault="00026306"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B</w:t>
      </w:r>
      <w:r w:rsidR="00D147F7">
        <w:rPr>
          <w:rFonts w:ascii="Arial" w:eastAsia="Times New Roman" w:hAnsi="Arial" w:cs="Arial"/>
          <w:kern w:val="0"/>
          <w:lang w:eastAsia="pl-PL"/>
          <w14:ligatures w14:val="none"/>
        </w:rPr>
        <w:t>) K</w:t>
      </w:r>
      <w:r w:rsidR="004F74F3">
        <w:rPr>
          <w:rFonts w:ascii="Arial" w:eastAsia="Times New Roman" w:hAnsi="Arial" w:cs="Arial"/>
          <w:kern w:val="0"/>
          <w:lang w:eastAsia="pl-PL"/>
          <w14:ligatures w14:val="none"/>
        </w:rPr>
        <w:t xml:space="preserve">onfiguracja światopoglądowa partnerów /małżonków: </w:t>
      </w:r>
    </w:p>
    <w:p w14:paraId="3EAB834E" w14:textId="36E1195B" w:rsidR="00D147F7" w:rsidRDefault="004F74F3"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kobieta: </w:t>
      </w:r>
      <w:r w:rsidR="00F96464">
        <w:rPr>
          <w:rFonts w:ascii="Arial" w:eastAsia="Times New Roman" w:hAnsi="Arial" w:cs="Arial"/>
          <w:kern w:val="0"/>
          <w:lang w:eastAsia="pl-PL"/>
          <w14:ligatures w14:val="none"/>
        </w:rPr>
        <w:t>katoliczka</w:t>
      </w:r>
      <w:r>
        <w:rPr>
          <w:rFonts w:ascii="Arial" w:eastAsia="Times New Roman" w:hAnsi="Arial" w:cs="Arial"/>
          <w:kern w:val="0"/>
          <w:lang w:eastAsia="pl-PL"/>
          <w14:ligatures w14:val="none"/>
        </w:rPr>
        <w:t xml:space="preserve"> </w:t>
      </w:r>
    </w:p>
    <w:p w14:paraId="663AAAD4" w14:textId="1B6CB36D" w:rsidR="004F74F3" w:rsidRDefault="004F74F3"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mężczyzna: </w:t>
      </w:r>
      <w:r w:rsidR="00F96464">
        <w:rPr>
          <w:rFonts w:ascii="Arial" w:eastAsia="Times New Roman" w:hAnsi="Arial" w:cs="Arial"/>
          <w:kern w:val="0"/>
          <w:lang w:eastAsia="pl-PL"/>
          <w14:ligatures w14:val="none"/>
        </w:rPr>
        <w:t>prawosławny</w:t>
      </w:r>
    </w:p>
    <w:p w14:paraId="7C2F68A8" w14:textId="77777777" w:rsidR="00D147F7" w:rsidRDefault="00D147F7" w:rsidP="00CE3896">
      <w:pPr>
        <w:spacing w:after="0" w:line="360" w:lineRule="auto"/>
        <w:jc w:val="both"/>
        <w:rPr>
          <w:rFonts w:ascii="Arial" w:eastAsia="Times New Roman" w:hAnsi="Arial" w:cs="Arial"/>
          <w:kern w:val="0"/>
          <w:lang w:eastAsia="pl-PL"/>
          <w14:ligatures w14:val="none"/>
        </w:rPr>
      </w:pPr>
    </w:p>
    <w:p w14:paraId="7BE6625F" w14:textId="77777777" w:rsidR="0002017F" w:rsidRDefault="0002017F"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C) R</w:t>
      </w:r>
      <w:r w:rsidR="004F74F3">
        <w:rPr>
          <w:rFonts w:ascii="Arial" w:eastAsia="Times New Roman" w:hAnsi="Arial" w:cs="Arial"/>
          <w:kern w:val="0"/>
          <w:lang w:eastAsia="pl-PL"/>
          <w14:ligatures w14:val="none"/>
        </w:rPr>
        <w:t>odzaj związku</w:t>
      </w:r>
      <w:r>
        <w:rPr>
          <w:rFonts w:ascii="Arial" w:eastAsia="Times New Roman" w:hAnsi="Arial" w:cs="Arial"/>
          <w:kern w:val="0"/>
          <w:lang w:eastAsia="pl-PL"/>
          <w14:ligatures w14:val="none"/>
        </w:rPr>
        <w:t>:</w:t>
      </w:r>
    </w:p>
    <w:p w14:paraId="0B744F27" w14:textId="77777777" w:rsidR="0002017F" w:rsidRPr="00F96464" w:rsidRDefault="004F74F3" w:rsidP="0002017F">
      <w:pPr>
        <w:spacing w:after="0" w:line="360" w:lineRule="auto"/>
        <w:ind w:firstLine="708"/>
        <w:jc w:val="both"/>
        <w:rPr>
          <w:rFonts w:ascii="Arial" w:eastAsia="Times New Roman" w:hAnsi="Arial" w:cs="Arial"/>
          <w:kern w:val="0"/>
          <w:u w:val="single"/>
          <w:lang w:eastAsia="pl-PL"/>
          <w14:ligatures w14:val="none"/>
        </w:rPr>
      </w:pPr>
      <w:r w:rsidRPr="00F96464">
        <w:rPr>
          <w:rFonts w:ascii="Arial" w:eastAsia="Times New Roman" w:hAnsi="Arial" w:cs="Arial"/>
          <w:kern w:val="0"/>
          <w:u w:val="single"/>
          <w:lang w:eastAsia="pl-PL"/>
          <w14:ligatures w14:val="none"/>
        </w:rPr>
        <w:t>małżeństwo</w:t>
      </w:r>
    </w:p>
    <w:p w14:paraId="4C12F1DD" w14:textId="77777777" w:rsidR="0002017F" w:rsidRDefault="0002017F" w:rsidP="00CE3896">
      <w:pPr>
        <w:spacing w:after="0" w:line="360" w:lineRule="auto"/>
        <w:jc w:val="both"/>
        <w:rPr>
          <w:rFonts w:ascii="Arial" w:eastAsia="Times New Roman" w:hAnsi="Arial" w:cs="Arial"/>
          <w:kern w:val="0"/>
          <w:lang w:eastAsia="pl-PL"/>
          <w14:ligatures w14:val="none"/>
        </w:rPr>
      </w:pPr>
    </w:p>
    <w:p w14:paraId="07130B09" w14:textId="52A98376" w:rsidR="00995FFA" w:rsidRDefault="00995FFA"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D) </w:t>
      </w:r>
      <w:r w:rsidR="00FC2044">
        <w:rPr>
          <w:rFonts w:ascii="Arial" w:eastAsia="Times New Roman" w:hAnsi="Arial" w:cs="Arial"/>
          <w:kern w:val="0"/>
          <w:lang w:eastAsia="pl-PL"/>
          <w14:ligatures w14:val="none"/>
        </w:rPr>
        <w:t>W</w:t>
      </w:r>
      <w:r w:rsidR="004F74F3">
        <w:rPr>
          <w:rFonts w:ascii="Arial" w:eastAsia="Times New Roman" w:hAnsi="Arial" w:cs="Arial"/>
          <w:kern w:val="0"/>
          <w:lang w:eastAsia="pl-PL"/>
          <w14:ligatures w14:val="none"/>
        </w:rPr>
        <w:t>iek małżonków /partnerów</w:t>
      </w:r>
      <w:r>
        <w:rPr>
          <w:rFonts w:ascii="Arial" w:eastAsia="Times New Roman" w:hAnsi="Arial" w:cs="Arial"/>
          <w:kern w:val="0"/>
          <w:lang w:eastAsia="pl-PL"/>
          <w14:ligatures w14:val="none"/>
        </w:rPr>
        <w:t>:</w:t>
      </w:r>
      <w:r w:rsidR="004F74F3">
        <w:rPr>
          <w:rFonts w:ascii="Arial" w:eastAsia="Times New Roman" w:hAnsi="Arial" w:cs="Arial"/>
          <w:kern w:val="0"/>
          <w:lang w:eastAsia="pl-PL"/>
          <w14:ligatures w14:val="none"/>
        </w:rPr>
        <w:t xml:space="preserve"> </w:t>
      </w:r>
    </w:p>
    <w:p w14:paraId="354227DB" w14:textId="2A09124A" w:rsidR="004C214E" w:rsidRDefault="004C214E"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t>kobieta: 30 – 39 lat</w:t>
      </w:r>
    </w:p>
    <w:p w14:paraId="213764A4" w14:textId="7141E61C" w:rsidR="004C214E" w:rsidRDefault="004C214E"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t>mężczyzna: 30 – 39 lat</w:t>
      </w:r>
    </w:p>
    <w:p w14:paraId="0315D5A0" w14:textId="77777777" w:rsidR="004C214E" w:rsidRDefault="004C214E" w:rsidP="00CE3896">
      <w:pPr>
        <w:spacing w:after="0" w:line="360" w:lineRule="auto"/>
        <w:jc w:val="both"/>
        <w:rPr>
          <w:rFonts w:ascii="Arial" w:eastAsia="Times New Roman" w:hAnsi="Arial" w:cs="Arial"/>
          <w:kern w:val="0"/>
          <w:lang w:eastAsia="pl-PL"/>
          <w14:ligatures w14:val="none"/>
        </w:rPr>
      </w:pPr>
    </w:p>
    <w:p w14:paraId="60E5A076" w14:textId="77777777" w:rsidR="004C214E" w:rsidRDefault="004C214E" w:rsidP="00CE3896">
      <w:pPr>
        <w:spacing w:after="0" w:line="360" w:lineRule="auto"/>
        <w:jc w:val="both"/>
        <w:rPr>
          <w:rFonts w:ascii="Arial" w:eastAsia="Times New Roman" w:hAnsi="Arial" w:cs="Arial"/>
          <w:kern w:val="0"/>
          <w:lang w:eastAsia="pl-PL"/>
          <w14:ligatures w14:val="none"/>
        </w:rPr>
      </w:pPr>
    </w:p>
    <w:p w14:paraId="77F3A8B8" w14:textId="29FB7F9D" w:rsidR="00D63BA6" w:rsidRDefault="00995FFA"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E)</w:t>
      </w:r>
      <w:r w:rsidR="00D63BA6">
        <w:rPr>
          <w:rFonts w:ascii="Arial" w:eastAsia="Times New Roman" w:hAnsi="Arial" w:cs="Arial"/>
          <w:kern w:val="0"/>
          <w:lang w:eastAsia="pl-PL"/>
          <w14:ligatures w14:val="none"/>
        </w:rPr>
        <w:t xml:space="preserve"> </w:t>
      </w:r>
      <w:r w:rsidR="006E5C58">
        <w:rPr>
          <w:rFonts w:ascii="Arial" w:eastAsia="Times New Roman" w:hAnsi="Arial" w:cs="Arial"/>
          <w:kern w:val="0"/>
          <w:lang w:eastAsia="pl-PL"/>
          <w14:ligatures w14:val="none"/>
        </w:rPr>
        <w:t>W</w:t>
      </w:r>
      <w:r w:rsidR="00D63BA6">
        <w:rPr>
          <w:rFonts w:ascii="Arial" w:eastAsia="Times New Roman" w:hAnsi="Arial" w:cs="Arial"/>
          <w:kern w:val="0"/>
          <w:lang w:eastAsia="pl-PL"/>
          <w14:ligatures w14:val="none"/>
        </w:rPr>
        <w:t>iek i płeć</w:t>
      </w:r>
      <w:r w:rsidR="004F74F3">
        <w:rPr>
          <w:rFonts w:ascii="Arial" w:eastAsia="Times New Roman" w:hAnsi="Arial" w:cs="Arial"/>
          <w:kern w:val="0"/>
          <w:lang w:eastAsia="pl-PL"/>
          <w14:ligatures w14:val="none"/>
        </w:rPr>
        <w:t xml:space="preserve"> wspólnych dzieci</w:t>
      </w:r>
      <w:r w:rsidR="00D63BA6">
        <w:rPr>
          <w:rFonts w:ascii="Arial" w:eastAsia="Times New Roman" w:hAnsi="Arial" w:cs="Arial"/>
          <w:kern w:val="0"/>
          <w:lang w:eastAsia="pl-PL"/>
          <w14:ligatures w14:val="none"/>
        </w:rPr>
        <w:t xml:space="preserve"> (od najstarszego)</w:t>
      </w:r>
      <w:r w:rsidR="004F74F3">
        <w:rPr>
          <w:rFonts w:ascii="Arial" w:eastAsia="Times New Roman" w:hAnsi="Arial" w:cs="Arial"/>
          <w:kern w:val="0"/>
          <w:lang w:eastAsia="pl-PL"/>
          <w14:ligatures w14:val="none"/>
        </w:rPr>
        <w:t xml:space="preserve">: </w:t>
      </w:r>
    </w:p>
    <w:p w14:paraId="4CB87911" w14:textId="48D16176" w:rsidR="004F74F3" w:rsidRDefault="00D63BA6" w:rsidP="00D63BA6">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1) </w:t>
      </w:r>
      <w:r w:rsidR="007A0D28">
        <w:rPr>
          <w:rFonts w:ascii="Arial" w:eastAsia="Times New Roman" w:hAnsi="Arial" w:cs="Arial"/>
          <w:kern w:val="0"/>
          <w:lang w:eastAsia="pl-PL"/>
          <w14:ligatures w14:val="none"/>
        </w:rPr>
        <w:t>dziewczynka</w:t>
      </w:r>
      <w:r w:rsidR="007A0D28">
        <w:rPr>
          <w:rFonts w:ascii="Arial" w:eastAsia="Times New Roman" w:hAnsi="Arial" w:cs="Arial"/>
          <w:kern w:val="0"/>
          <w:lang w:eastAsia="pl-PL"/>
          <w14:ligatures w14:val="none"/>
        </w:rPr>
        <w:t xml:space="preserve"> </w:t>
      </w:r>
      <w:r w:rsidR="00F96464">
        <w:rPr>
          <w:rFonts w:ascii="Arial" w:eastAsia="Times New Roman" w:hAnsi="Arial" w:cs="Arial"/>
          <w:kern w:val="0"/>
          <w:lang w:eastAsia="pl-PL"/>
          <w14:ligatures w14:val="none"/>
        </w:rPr>
        <w:t>9 lat</w:t>
      </w:r>
    </w:p>
    <w:p w14:paraId="1A1AF563" w14:textId="16B6BC08" w:rsidR="00D63BA6" w:rsidRDefault="00D63BA6" w:rsidP="00D63BA6">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2) </w:t>
      </w:r>
      <w:r w:rsidR="007A0D28">
        <w:rPr>
          <w:rFonts w:ascii="Arial" w:eastAsia="Times New Roman" w:hAnsi="Arial" w:cs="Arial"/>
          <w:kern w:val="0"/>
          <w:lang w:eastAsia="pl-PL"/>
          <w14:ligatures w14:val="none"/>
        </w:rPr>
        <w:t>chłopiec</w:t>
      </w:r>
      <w:r w:rsidR="007A0D28">
        <w:rPr>
          <w:rFonts w:ascii="Arial" w:eastAsia="Times New Roman" w:hAnsi="Arial" w:cs="Arial"/>
          <w:kern w:val="0"/>
          <w:lang w:eastAsia="pl-PL"/>
          <w14:ligatures w14:val="none"/>
        </w:rPr>
        <w:t xml:space="preserve"> </w:t>
      </w:r>
      <w:r w:rsidR="00F96464">
        <w:rPr>
          <w:rFonts w:ascii="Arial" w:eastAsia="Times New Roman" w:hAnsi="Arial" w:cs="Arial"/>
          <w:kern w:val="0"/>
          <w:lang w:eastAsia="pl-PL"/>
          <w14:ligatures w14:val="none"/>
        </w:rPr>
        <w:t>6 lat</w:t>
      </w:r>
    </w:p>
    <w:p w14:paraId="3FC04F2E" w14:textId="77777777" w:rsidR="00995FFA" w:rsidRDefault="00995FFA" w:rsidP="00CE3896">
      <w:pPr>
        <w:spacing w:after="0" w:line="360" w:lineRule="auto"/>
        <w:jc w:val="both"/>
        <w:rPr>
          <w:rFonts w:ascii="Arial" w:eastAsia="Times New Roman" w:hAnsi="Arial" w:cs="Arial"/>
          <w:kern w:val="0"/>
          <w:lang w:eastAsia="pl-PL"/>
          <w14:ligatures w14:val="none"/>
        </w:rPr>
      </w:pPr>
    </w:p>
    <w:p w14:paraId="6550C9F3"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070059DA" w14:textId="5DA7839D" w:rsidR="004F74F3" w:rsidRDefault="0024201D"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F) </w:t>
      </w:r>
      <w:r w:rsidR="00B94624">
        <w:rPr>
          <w:rFonts w:ascii="Arial" w:eastAsia="Times New Roman" w:hAnsi="Arial" w:cs="Arial"/>
          <w:kern w:val="0"/>
          <w:lang w:eastAsia="pl-PL"/>
          <w14:ligatures w14:val="none"/>
        </w:rPr>
        <w:t>Łączny s</w:t>
      </w:r>
      <w:r w:rsidR="004F74F3">
        <w:rPr>
          <w:rFonts w:ascii="Arial" w:eastAsia="Times New Roman" w:hAnsi="Arial" w:cs="Arial"/>
          <w:kern w:val="0"/>
          <w:lang w:eastAsia="pl-PL"/>
          <w14:ligatures w14:val="none"/>
        </w:rPr>
        <w:t xml:space="preserve">taż związku w latach: </w:t>
      </w:r>
      <w:r w:rsidR="00F96464">
        <w:rPr>
          <w:rFonts w:ascii="Arial" w:eastAsia="Times New Roman" w:hAnsi="Arial" w:cs="Arial"/>
          <w:kern w:val="0"/>
          <w:lang w:eastAsia="pl-PL"/>
          <w14:ligatures w14:val="none"/>
        </w:rPr>
        <w:t>12 lat</w:t>
      </w:r>
    </w:p>
    <w:p w14:paraId="6E7AE464" w14:textId="77777777" w:rsidR="00B94624" w:rsidRDefault="00B94624" w:rsidP="00CE3896">
      <w:pPr>
        <w:spacing w:after="0" w:line="360" w:lineRule="auto"/>
        <w:jc w:val="both"/>
        <w:rPr>
          <w:rFonts w:ascii="Arial" w:eastAsia="Times New Roman" w:hAnsi="Arial" w:cs="Arial"/>
          <w:kern w:val="0"/>
          <w:lang w:eastAsia="pl-PL"/>
          <w14:ligatures w14:val="none"/>
        </w:rPr>
      </w:pPr>
    </w:p>
    <w:p w14:paraId="27799DA8" w14:textId="77777777" w:rsidR="00065569" w:rsidRDefault="00065569" w:rsidP="00CE3896">
      <w:pPr>
        <w:spacing w:after="0" w:line="360" w:lineRule="auto"/>
        <w:jc w:val="both"/>
        <w:rPr>
          <w:rFonts w:ascii="Arial" w:eastAsia="Times New Roman" w:hAnsi="Arial" w:cs="Arial"/>
          <w:kern w:val="0"/>
          <w:lang w:eastAsia="pl-PL"/>
          <w14:ligatures w14:val="none"/>
        </w:rPr>
      </w:pPr>
    </w:p>
    <w:p w14:paraId="29AB95AD" w14:textId="77777777" w:rsidR="001F4111" w:rsidRDefault="001F4111">
      <w:pPr>
        <w:rPr>
          <w:rFonts w:ascii="Arial" w:eastAsia="Times New Roman" w:hAnsi="Arial" w:cs="Arial"/>
          <w:b/>
          <w:bCs/>
          <w:color w:val="0070C0"/>
          <w:kern w:val="0"/>
          <w:lang w:eastAsia="pl-PL"/>
          <w14:ligatures w14:val="none"/>
        </w:rPr>
      </w:pPr>
      <w:r>
        <w:rPr>
          <w:rFonts w:ascii="Arial" w:eastAsia="Times New Roman" w:hAnsi="Arial" w:cs="Arial"/>
          <w:b/>
          <w:bCs/>
          <w:color w:val="0070C0"/>
          <w:kern w:val="0"/>
          <w:lang w:eastAsia="pl-PL"/>
          <w14:ligatures w14:val="none"/>
        </w:rPr>
        <w:br w:type="page"/>
      </w:r>
    </w:p>
    <w:p w14:paraId="35B863F3" w14:textId="7124BE75" w:rsidR="00455628" w:rsidRPr="00E97A98" w:rsidRDefault="00455628" w:rsidP="00CE3896">
      <w:pPr>
        <w:spacing w:after="0" w:line="360" w:lineRule="auto"/>
        <w:jc w:val="both"/>
        <w:rPr>
          <w:rFonts w:ascii="Arial" w:eastAsia="Times New Roman" w:hAnsi="Arial" w:cs="Arial"/>
          <w:b/>
          <w:bCs/>
          <w:color w:val="0070C0"/>
          <w:kern w:val="0"/>
          <w:lang w:eastAsia="pl-PL"/>
          <w14:ligatures w14:val="none"/>
        </w:rPr>
      </w:pPr>
      <w:r w:rsidRPr="00E97A98">
        <w:rPr>
          <w:rFonts w:ascii="Arial" w:eastAsia="Times New Roman" w:hAnsi="Arial" w:cs="Arial"/>
          <w:b/>
          <w:bCs/>
          <w:color w:val="0070C0"/>
          <w:kern w:val="0"/>
          <w:lang w:eastAsia="pl-PL"/>
          <w14:ligatures w14:val="none"/>
        </w:rPr>
        <w:lastRenderedPageBreak/>
        <w:t>Część I: Charakterystyka związku mieszanego</w:t>
      </w:r>
    </w:p>
    <w:tbl>
      <w:tblPr>
        <w:tblStyle w:val="Tabela-Siatka"/>
        <w:tblW w:w="0" w:type="auto"/>
        <w:tblLook w:val="04A0" w:firstRow="1" w:lastRow="0" w:firstColumn="1" w:lastColumn="0" w:noHBand="0" w:noVBand="1"/>
      </w:tblPr>
      <w:tblGrid>
        <w:gridCol w:w="9062"/>
      </w:tblGrid>
      <w:tr w:rsidR="007215C6" w14:paraId="49319EB4" w14:textId="77777777">
        <w:tc>
          <w:tcPr>
            <w:tcW w:w="9062" w:type="dxa"/>
          </w:tcPr>
          <w:p w14:paraId="32D012CD" w14:textId="17D08B2E" w:rsidR="007215C6" w:rsidRDefault="007215C6" w:rsidP="00431098">
            <w:pPr>
              <w:spacing w:line="276" w:lineRule="auto"/>
              <w:jc w:val="both"/>
              <w:rPr>
                <w:rFonts w:ascii="Arial" w:eastAsia="Times New Roman" w:hAnsi="Arial" w:cs="Arial"/>
                <w:kern w:val="0"/>
                <w:lang w:eastAsia="pl-PL"/>
                <w14:ligatures w14:val="none"/>
              </w:rPr>
            </w:pPr>
            <w:r w:rsidRPr="007215C6">
              <w:rPr>
                <w:rFonts w:ascii="Arial" w:eastAsia="Times New Roman" w:hAnsi="Arial" w:cs="Arial"/>
                <w:b/>
                <w:bCs/>
                <w:kern w:val="0"/>
                <w:lang w:eastAsia="pl-PL"/>
                <w14:ligatures w14:val="none"/>
              </w:rPr>
              <w:t>Początki związku: czy różnice (religijne, wyznaniowe lub kulturowe) były od początku widoczne?</w:t>
            </w:r>
            <w:r w:rsidRPr="00CE3896">
              <w:rPr>
                <w:rFonts w:ascii="Arial" w:eastAsia="Times New Roman" w:hAnsi="Arial" w:cs="Arial"/>
                <w:kern w:val="0"/>
                <w:lang w:eastAsia="pl-PL"/>
                <w14:ligatures w14:val="none"/>
              </w:rPr>
              <w:t xml:space="preserve"> </w:t>
            </w:r>
          </w:p>
          <w:p w14:paraId="605570D9" w14:textId="75EA67FC" w:rsidR="007215C6" w:rsidRDefault="00F96464" w:rsidP="00431098">
            <w:pPr>
              <w:spacing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w:t>
            </w:r>
          </w:p>
          <w:p w14:paraId="3D5CE0C9" w14:textId="77777777" w:rsidR="001F4111" w:rsidRDefault="001F4111" w:rsidP="00431098">
            <w:pPr>
              <w:spacing w:line="276" w:lineRule="auto"/>
              <w:jc w:val="both"/>
              <w:rPr>
                <w:rFonts w:ascii="Arial" w:eastAsia="Times New Roman" w:hAnsi="Arial" w:cs="Arial"/>
                <w:kern w:val="0"/>
                <w:lang w:eastAsia="pl-PL"/>
                <w14:ligatures w14:val="none"/>
              </w:rPr>
            </w:pPr>
          </w:p>
          <w:p w14:paraId="24EA3CF7" w14:textId="20646A1A" w:rsidR="007215C6" w:rsidRPr="00F96464" w:rsidRDefault="00F96464" w:rsidP="00431098">
            <w:pPr>
              <w:spacing w:line="276" w:lineRule="auto"/>
              <w:jc w:val="both"/>
              <w:rPr>
                <w:rFonts w:ascii="Arial" w:eastAsia="Times New Roman" w:hAnsi="Arial" w:cs="Arial"/>
                <w:i/>
                <w:iCs/>
                <w:color w:val="215E99" w:themeColor="text2" w:themeTint="BF"/>
                <w:kern w:val="0"/>
                <w:lang w:eastAsia="pl-PL"/>
                <w14:ligatures w14:val="none"/>
              </w:rPr>
            </w:pPr>
            <w:r>
              <w:rPr>
                <w:rFonts w:ascii="Arial" w:hAnsi="Arial" w:cs="Arial"/>
                <w:i/>
                <w:iCs/>
                <w:color w:val="215E99" w:themeColor="text2" w:themeTint="BF"/>
              </w:rPr>
              <w:t>„</w:t>
            </w:r>
            <w:r w:rsidRPr="00F96464">
              <w:rPr>
                <w:rFonts w:ascii="Arial" w:hAnsi="Arial" w:cs="Arial"/>
                <w:i/>
                <w:iCs/>
                <w:color w:val="215E99" w:themeColor="text2" w:themeTint="BF"/>
              </w:rPr>
              <w:t>Na początku temat religijny w ogóle nie był poruszany, ponieważ tak jak powiedziałam wcześniej, myśmy nie byli osobami praktykującymi, bardzo wierzącymi. W związku z tym, nawet temat religii przyszedł dosyć późno.</w:t>
            </w:r>
            <w:r>
              <w:rPr>
                <w:rFonts w:ascii="Arial" w:hAnsi="Arial" w:cs="Arial"/>
                <w:i/>
                <w:iCs/>
                <w:color w:val="215E99" w:themeColor="text2" w:themeTint="BF"/>
              </w:rPr>
              <w:t>”</w:t>
            </w:r>
          </w:p>
        </w:tc>
      </w:tr>
      <w:tr w:rsidR="007215C6" w14:paraId="600F805C" w14:textId="77777777">
        <w:tc>
          <w:tcPr>
            <w:tcW w:w="9062" w:type="dxa"/>
          </w:tcPr>
          <w:p w14:paraId="2580C280" w14:textId="367822F4" w:rsidR="007215C6" w:rsidRPr="007215C6" w:rsidRDefault="007215C6" w:rsidP="00431098">
            <w:pPr>
              <w:spacing w:before="40" w:after="40" w:line="276" w:lineRule="auto"/>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Czy różnice miały wpływ na decyzję o sposobie sformalizowaniu związku (np. ślub kościelny, cywilny) lub o nieformalizowaniu związku, wspólnym życiu?</w:t>
            </w:r>
            <w:r w:rsidRPr="007215C6">
              <w:rPr>
                <w:rFonts w:ascii="Arial" w:eastAsia="Times New Roman" w:hAnsi="Arial" w:cs="Arial"/>
                <w:kern w:val="0"/>
                <w:lang w:eastAsia="pl-PL"/>
                <w14:ligatures w14:val="none"/>
              </w:rPr>
              <w:t xml:space="preserve"> </w:t>
            </w:r>
          </w:p>
          <w:p w14:paraId="7436CCAF" w14:textId="6A7679FB" w:rsidR="007215C6" w:rsidRDefault="00F96464" w:rsidP="00431098">
            <w:pPr>
              <w:spacing w:before="40" w:after="4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 i jej mąż nie są mocno wierzący ani regularnie praktykujący, wzięli ślub cywilny</w:t>
            </w:r>
          </w:p>
          <w:p w14:paraId="4782B1D2" w14:textId="77777777" w:rsidR="001F4111" w:rsidRDefault="001F4111" w:rsidP="00431098">
            <w:pPr>
              <w:spacing w:before="40" w:after="40" w:line="276" w:lineRule="auto"/>
              <w:jc w:val="both"/>
              <w:rPr>
                <w:rFonts w:ascii="Arial" w:eastAsia="Times New Roman" w:hAnsi="Arial" w:cs="Arial"/>
                <w:kern w:val="0"/>
                <w:lang w:eastAsia="pl-PL"/>
                <w14:ligatures w14:val="none"/>
              </w:rPr>
            </w:pPr>
          </w:p>
          <w:p w14:paraId="5700F31F" w14:textId="4169EB31" w:rsidR="00F96464" w:rsidRPr="00F96464" w:rsidRDefault="00F96464" w:rsidP="00431098">
            <w:pPr>
              <w:spacing w:line="276" w:lineRule="auto"/>
              <w:jc w:val="both"/>
              <w:rPr>
                <w:i/>
                <w:iCs/>
                <w:color w:val="215E99" w:themeColor="text2" w:themeTint="BF"/>
              </w:rPr>
            </w:pPr>
            <w:r w:rsidRPr="00F96464">
              <w:rPr>
                <w:rFonts w:ascii="Arial" w:hAnsi="Arial" w:cs="Arial"/>
                <w:i/>
                <w:iCs/>
                <w:color w:val="215E99" w:themeColor="text2" w:themeTint="BF"/>
              </w:rPr>
              <w:t>„bo ślub był jednak cywilny”</w:t>
            </w:r>
          </w:p>
          <w:p w14:paraId="50AEA51C" w14:textId="76D4F57A" w:rsidR="00F96464" w:rsidRPr="00F96464" w:rsidRDefault="00F96464" w:rsidP="00431098">
            <w:pPr>
              <w:spacing w:before="40" w:after="40" w:line="276" w:lineRule="auto"/>
              <w:jc w:val="both"/>
              <w:rPr>
                <w:rFonts w:ascii="Arial" w:eastAsia="Times New Roman" w:hAnsi="Arial" w:cs="Arial"/>
                <w:i/>
                <w:iCs/>
                <w:color w:val="215E99" w:themeColor="text2" w:themeTint="BF"/>
                <w:kern w:val="0"/>
                <w:lang w:eastAsia="pl-PL"/>
                <w14:ligatures w14:val="none"/>
              </w:rPr>
            </w:pPr>
            <w:r w:rsidRPr="00F96464">
              <w:rPr>
                <w:rFonts w:ascii="Arial" w:hAnsi="Arial" w:cs="Arial"/>
                <w:i/>
                <w:iCs/>
                <w:color w:val="215E99" w:themeColor="text2" w:themeTint="BF"/>
              </w:rPr>
              <w:t>„tak. Przyjęcie weselne było zorganizowane świeckie.”</w:t>
            </w:r>
          </w:p>
          <w:p w14:paraId="7D2CD40B" w14:textId="6CCA453B" w:rsidR="007215C6" w:rsidRPr="00F96464" w:rsidRDefault="00F96464" w:rsidP="00431098">
            <w:pPr>
              <w:spacing w:before="40" w:after="40" w:line="276" w:lineRule="auto"/>
              <w:jc w:val="both"/>
              <w:rPr>
                <w:rFonts w:ascii="Arial" w:eastAsia="Times New Roman" w:hAnsi="Arial" w:cs="Arial"/>
                <w:i/>
                <w:iCs/>
                <w:color w:val="215E99" w:themeColor="text2" w:themeTint="BF"/>
                <w:kern w:val="0"/>
                <w:lang w:eastAsia="pl-PL"/>
                <w14:ligatures w14:val="none"/>
              </w:rPr>
            </w:pPr>
            <w:r>
              <w:rPr>
                <w:rFonts w:ascii="Arial" w:hAnsi="Arial" w:cs="Arial"/>
                <w:i/>
                <w:iCs/>
                <w:color w:val="215E99" w:themeColor="text2" w:themeTint="BF"/>
              </w:rPr>
              <w:t>„</w:t>
            </w:r>
            <w:r w:rsidRPr="00F96464">
              <w:rPr>
                <w:rFonts w:ascii="Arial" w:hAnsi="Arial" w:cs="Arial"/>
                <w:i/>
                <w:iCs/>
                <w:color w:val="215E99" w:themeColor="text2" w:themeTint="BF"/>
              </w:rPr>
              <w:t>my nie jesteśmy osobami, które są bardzo mocno praktykujące. Nie chodzimy do cerkwi czy do kościoła aż tak często. Nawet przy okazji świąt z tym chodzeniem bywa różnie</w:t>
            </w:r>
            <w:r>
              <w:rPr>
                <w:rFonts w:ascii="Arial" w:hAnsi="Arial" w:cs="Arial"/>
                <w:i/>
                <w:iCs/>
                <w:color w:val="215E99" w:themeColor="text2" w:themeTint="BF"/>
              </w:rPr>
              <w:t>”</w:t>
            </w:r>
          </w:p>
          <w:p w14:paraId="0FA24A77" w14:textId="0295D5D4" w:rsidR="007215C6" w:rsidRDefault="007215C6" w:rsidP="00431098">
            <w:pPr>
              <w:spacing w:before="40" w:after="40" w:line="276" w:lineRule="auto"/>
              <w:jc w:val="both"/>
              <w:rPr>
                <w:rFonts w:ascii="Arial" w:eastAsia="Times New Roman" w:hAnsi="Arial" w:cs="Arial"/>
                <w:kern w:val="0"/>
                <w:lang w:eastAsia="pl-PL"/>
                <w14:ligatures w14:val="none"/>
              </w:rPr>
            </w:pPr>
          </w:p>
        </w:tc>
      </w:tr>
      <w:tr w:rsidR="007215C6" w14:paraId="473F8063" w14:textId="77777777">
        <w:tc>
          <w:tcPr>
            <w:tcW w:w="9062" w:type="dxa"/>
          </w:tcPr>
          <w:p w14:paraId="5D20F902" w14:textId="39E1A9CE" w:rsidR="007215C6" w:rsidRPr="007215C6" w:rsidRDefault="007215C6" w:rsidP="00431098">
            <w:pPr>
              <w:spacing w:before="40" w:after="40" w:line="276" w:lineRule="auto"/>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 xml:space="preserve">W jakich sytuacjach w codziennym życiu najbardziej </w:t>
            </w:r>
            <w:r w:rsidRPr="00CD769A">
              <w:rPr>
                <w:rFonts w:ascii="Arial" w:eastAsia="Times New Roman" w:hAnsi="Arial" w:cs="Arial"/>
                <w:kern w:val="0"/>
                <w:lang w:eastAsia="pl-PL"/>
                <w14:ligatures w14:val="none"/>
              </w:rPr>
              <w:t>widoczne</w:t>
            </w:r>
            <w:r w:rsidRPr="007215C6">
              <w:rPr>
                <w:rFonts w:ascii="Arial" w:eastAsia="Times New Roman" w:hAnsi="Arial" w:cs="Arial"/>
                <w:b/>
                <w:bCs/>
                <w:kern w:val="0"/>
                <w:lang w:eastAsia="pl-PL"/>
                <w14:ligatures w14:val="none"/>
              </w:rPr>
              <w:t xml:space="preserve"> są różnice?</w:t>
            </w:r>
            <w:r>
              <w:rPr>
                <w:rFonts w:ascii="Arial" w:eastAsia="Times New Roman" w:hAnsi="Arial" w:cs="Arial"/>
                <w:kern w:val="0"/>
                <w:lang w:eastAsia="pl-PL"/>
                <w14:ligatures w14:val="none"/>
              </w:rPr>
              <w:t xml:space="preserve"> </w:t>
            </w:r>
            <w:r w:rsidRPr="00CD769A">
              <w:rPr>
                <w:rFonts w:ascii="Arial" w:eastAsia="Times New Roman" w:hAnsi="Arial" w:cs="Arial"/>
                <w:b/>
                <w:bCs/>
                <w:kern w:val="0"/>
                <w:lang w:eastAsia="pl-PL"/>
                <w14:ligatures w14:val="none"/>
              </w:rPr>
              <w:t xml:space="preserve">(religijne, wyznaniowe lub kulturowe) </w:t>
            </w:r>
          </w:p>
          <w:p w14:paraId="037AE7A2" w14:textId="6CBE769D" w:rsidR="00D4347A" w:rsidRPr="00D4347A" w:rsidRDefault="00F96464" w:rsidP="00431098">
            <w:pPr>
              <w:spacing w:before="40" w:after="4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Przy okazji obchodzenia świąt</w:t>
            </w:r>
            <w:r w:rsidR="00D4347A">
              <w:rPr>
                <w:rFonts w:ascii="Arial" w:eastAsia="Times New Roman" w:hAnsi="Arial" w:cs="Arial"/>
                <w:kern w:val="0"/>
                <w:lang w:eastAsia="pl-PL"/>
                <w14:ligatures w14:val="none"/>
              </w:rPr>
              <w:t xml:space="preserve"> – różne terminy</w:t>
            </w:r>
          </w:p>
          <w:p w14:paraId="77838D01" w14:textId="1CE05418" w:rsidR="00D4347A" w:rsidRPr="00D4347A" w:rsidRDefault="00D4347A" w:rsidP="00431098">
            <w:pPr>
              <w:spacing w:line="276" w:lineRule="auto"/>
              <w:jc w:val="both"/>
              <w:rPr>
                <w:i/>
                <w:iCs/>
                <w:color w:val="215E99" w:themeColor="text2" w:themeTint="BF"/>
              </w:rPr>
            </w:pPr>
            <w:r w:rsidRPr="00D4347A">
              <w:rPr>
                <w:rFonts w:ascii="Arial" w:hAnsi="Arial" w:cs="Arial"/>
                <w:i/>
                <w:iCs/>
                <w:color w:val="215E99" w:themeColor="text2" w:themeTint="BF"/>
              </w:rPr>
              <w:t xml:space="preserve">„Obchodzimy i te, i te święta. U moich rodziców jesteśmy w okresie 24 grudnia, u teściów jesteśmy trochę później. Celebrujemy oba obrządki, szczególnie jeżeli chodzi o święta” </w:t>
            </w:r>
          </w:p>
          <w:p w14:paraId="3819D649" w14:textId="77777777" w:rsidR="001F4111" w:rsidRDefault="001F4111" w:rsidP="00431098">
            <w:pPr>
              <w:spacing w:before="40" w:after="40" w:line="276" w:lineRule="auto"/>
              <w:jc w:val="both"/>
              <w:rPr>
                <w:rFonts w:ascii="Arial" w:eastAsia="Times New Roman" w:hAnsi="Arial" w:cs="Arial"/>
                <w:kern w:val="0"/>
                <w:lang w:eastAsia="pl-PL"/>
                <w14:ligatures w14:val="none"/>
              </w:rPr>
            </w:pPr>
          </w:p>
          <w:p w14:paraId="70E87E87" w14:textId="2F284CDF" w:rsidR="00F96464" w:rsidRDefault="00EC143F" w:rsidP="00431098">
            <w:pPr>
              <w:spacing w:before="40" w:after="4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Podczas wizyty duszpasterskiej respondentka wraz z dziećmi przyjmuje księdza. Mąż nie ma nic przeciwko temu, ale na czas trwania wizyty opuszcza dom.</w:t>
            </w:r>
          </w:p>
          <w:p w14:paraId="03C76728" w14:textId="7CF69887" w:rsidR="00EC143F" w:rsidRPr="00EC143F" w:rsidRDefault="00EC143F" w:rsidP="00431098">
            <w:pPr>
              <w:spacing w:before="40" w:after="40" w:line="276" w:lineRule="auto"/>
              <w:jc w:val="both"/>
              <w:rPr>
                <w:rFonts w:ascii="Arial" w:eastAsia="Times New Roman" w:hAnsi="Arial" w:cs="Arial"/>
                <w:i/>
                <w:iCs/>
                <w:color w:val="215E99" w:themeColor="text2" w:themeTint="BF"/>
                <w:kern w:val="0"/>
                <w:lang w:eastAsia="pl-PL"/>
                <w14:ligatures w14:val="none"/>
              </w:rPr>
            </w:pPr>
            <w:r w:rsidRPr="00EC143F">
              <w:rPr>
                <w:rFonts w:ascii="Arial" w:eastAsia="Times New Roman" w:hAnsi="Arial" w:cs="Arial"/>
                <w:i/>
                <w:iCs/>
                <w:color w:val="215E99" w:themeColor="text2" w:themeTint="BF"/>
                <w:kern w:val="0"/>
                <w:lang w:eastAsia="pl-PL"/>
                <w14:ligatures w14:val="none"/>
              </w:rPr>
              <w:t>„Zdarza się, że… z uwagi też na dzieci, że ten ksiądz był przyjmowany u nas w domu. Natomiast... tutaj muszę powiedzieć prawdę, że mąż wtedy raczej… to nie chodzi o religię katolicką, ale że tak powiem… męża nie ma wtedy w domu (śmiech). Tutaj nie chodzi o wyznanie, tylko po prostu nie czuje potrzeby bycia w tym miejscu.”</w:t>
            </w:r>
          </w:p>
          <w:p w14:paraId="4DBC2E0D" w14:textId="01B3F9CB" w:rsidR="007215C6" w:rsidRDefault="007215C6" w:rsidP="00431098">
            <w:pPr>
              <w:spacing w:before="40" w:after="40" w:line="276" w:lineRule="auto"/>
              <w:jc w:val="both"/>
              <w:rPr>
                <w:rFonts w:ascii="Arial" w:eastAsia="Times New Roman" w:hAnsi="Arial" w:cs="Arial"/>
                <w:kern w:val="0"/>
                <w:lang w:eastAsia="pl-PL"/>
                <w14:ligatures w14:val="none"/>
              </w:rPr>
            </w:pPr>
          </w:p>
        </w:tc>
      </w:tr>
      <w:tr w:rsidR="007215C6" w14:paraId="658C611B" w14:textId="77777777">
        <w:tc>
          <w:tcPr>
            <w:tcW w:w="9062" w:type="dxa"/>
          </w:tcPr>
          <w:p w14:paraId="7197C89C" w14:textId="213C2266" w:rsidR="007215C6" w:rsidRDefault="007215C6" w:rsidP="00431098">
            <w:pPr>
              <w:spacing w:before="40" w:after="40" w:line="276" w:lineRule="auto"/>
              <w:jc w:val="both"/>
              <w:rPr>
                <w:rFonts w:ascii="Arial" w:eastAsia="Times New Roman" w:hAnsi="Arial" w:cs="Arial"/>
                <w:kern w:val="0"/>
                <w:lang w:eastAsia="pl-PL"/>
                <w14:ligatures w14:val="none"/>
              </w:rPr>
            </w:pPr>
            <w:r w:rsidRPr="007215C6">
              <w:rPr>
                <w:rFonts w:ascii="Arial" w:eastAsia="Times New Roman" w:hAnsi="Arial" w:cs="Arial"/>
                <w:b/>
                <w:bCs/>
                <w:kern w:val="0"/>
                <w:lang w:eastAsia="pl-PL"/>
                <w14:ligatures w14:val="none"/>
              </w:rPr>
              <w:t>Jeśli nie widać różnic na co dzień: dlaczego?</w:t>
            </w:r>
            <w:r w:rsidRPr="007215C6">
              <w:rPr>
                <w:rFonts w:ascii="Arial" w:eastAsia="Times New Roman" w:hAnsi="Arial" w:cs="Arial"/>
                <w:kern w:val="0"/>
                <w:lang w:eastAsia="pl-PL"/>
                <w14:ligatures w14:val="none"/>
              </w:rPr>
              <w:t xml:space="preserve"> </w:t>
            </w:r>
          </w:p>
          <w:p w14:paraId="5425EEF2" w14:textId="3E2A02E9" w:rsidR="007215C6" w:rsidRDefault="00D4347A" w:rsidP="00431098">
            <w:pPr>
              <w:spacing w:before="40" w:after="4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Różnic jest mało, ponieważ respondentka i jej mąż nie są praktykujący ani silnie wierzący</w:t>
            </w:r>
          </w:p>
          <w:p w14:paraId="6A2D43BC" w14:textId="74612797" w:rsidR="007215C6" w:rsidRDefault="007215C6" w:rsidP="00431098">
            <w:pPr>
              <w:spacing w:before="40" w:after="40" w:line="276" w:lineRule="auto"/>
              <w:jc w:val="both"/>
              <w:rPr>
                <w:rFonts w:ascii="Arial" w:eastAsia="Times New Roman" w:hAnsi="Arial" w:cs="Arial"/>
                <w:kern w:val="0"/>
                <w:lang w:eastAsia="pl-PL"/>
                <w14:ligatures w14:val="none"/>
              </w:rPr>
            </w:pPr>
          </w:p>
        </w:tc>
      </w:tr>
    </w:tbl>
    <w:p w14:paraId="0E1067FA" w14:textId="77777777" w:rsidR="00CD769A" w:rsidRDefault="00CD769A" w:rsidP="00431098">
      <w:pPr>
        <w:spacing w:after="0" w:line="276" w:lineRule="auto"/>
        <w:jc w:val="both"/>
        <w:rPr>
          <w:rFonts w:ascii="Arial" w:eastAsia="Times New Roman" w:hAnsi="Arial" w:cs="Arial"/>
          <w:b/>
          <w:bCs/>
          <w:color w:val="0070C0"/>
          <w:kern w:val="0"/>
          <w:lang w:eastAsia="pl-PL"/>
          <w14:ligatures w14:val="none"/>
        </w:rPr>
      </w:pPr>
    </w:p>
    <w:p w14:paraId="1EB7CCAD" w14:textId="06588C70" w:rsidR="002D48F1" w:rsidRPr="00E97A98" w:rsidRDefault="002D48F1" w:rsidP="00431098">
      <w:pPr>
        <w:spacing w:after="0" w:line="276" w:lineRule="auto"/>
        <w:jc w:val="both"/>
        <w:rPr>
          <w:rFonts w:ascii="Arial" w:eastAsia="Times New Roman" w:hAnsi="Arial" w:cs="Arial"/>
          <w:b/>
          <w:bCs/>
          <w:color w:val="0070C0"/>
          <w:kern w:val="0"/>
          <w:lang w:eastAsia="pl-PL"/>
          <w14:ligatures w14:val="none"/>
        </w:rPr>
      </w:pPr>
      <w:r w:rsidRPr="002D48F1">
        <w:rPr>
          <w:rFonts w:ascii="Arial" w:eastAsia="Times New Roman" w:hAnsi="Arial" w:cs="Arial"/>
          <w:b/>
          <w:bCs/>
          <w:color w:val="0070C0"/>
          <w:kern w:val="0"/>
          <w:lang w:eastAsia="pl-PL"/>
          <w14:ligatures w14:val="none"/>
        </w:rPr>
        <w:t>Część II: Dynamika światopoglądowa w życiu rodzinnym</w:t>
      </w:r>
    </w:p>
    <w:tbl>
      <w:tblPr>
        <w:tblStyle w:val="Tabela-Siatka"/>
        <w:tblW w:w="0" w:type="auto"/>
        <w:tblLook w:val="04A0" w:firstRow="1" w:lastRow="0" w:firstColumn="1" w:lastColumn="0" w:noHBand="0" w:noVBand="1"/>
      </w:tblPr>
      <w:tblGrid>
        <w:gridCol w:w="9062"/>
      </w:tblGrid>
      <w:tr w:rsidR="002D48F1" w14:paraId="48D8C431" w14:textId="77777777" w:rsidTr="005C6103">
        <w:tc>
          <w:tcPr>
            <w:tcW w:w="9062" w:type="dxa"/>
          </w:tcPr>
          <w:p w14:paraId="045143AA" w14:textId="1B005F60" w:rsidR="002D48F1" w:rsidRPr="002D48F1" w:rsidRDefault="002D48F1" w:rsidP="00431098">
            <w:pPr>
              <w:spacing w:before="60" w:after="60" w:line="276" w:lineRule="auto"/>
              <w:jc w:val="both"/>
              <w:rPr>
                <w:rFonts w:ascii="Arial" w:eastAsia="Times New Roman" w:hAnsi="Arial" w:cs="Arial"/>
                <w:color w:val="4EA72E" w:themeColor="accent6"/>
                <w:kern w:val="0"/>
                <w:lang w:eastAsia="pl-PL"/>
                <w14:ligatures w14:val="none"/>
              </w:rPr>
            </w:pPr>
            <w:bookmarkStart w:id="0" w:name="_Hlk203994758"/>
            <w:r w:rsidRPr="002D48F1">
              <w:rPr>
                <w:rFonts w:ascii="Arial" w:eastAsia="Times New Roman" w:hAnsi="Arial" w:cs="Arial"/>
                <w:b/>
                <w:bCs/>
                <w:kern w:val="0"/>
                <w:lang w:eastAsia="pl-PL"/>
                <w14:ligatures w14:val="none"/>
              </w:rPr>
              <w:t xml:space="preserve">Czy </w:t>
            </w:r>
            <w:r w:rsidR="00CD769A">
              <w:rPr>
                <w:rFonts w:ascii="Arial" w:eastAsia="Times New Roman" w:hAnsi="Arial" w:cs="Arial"/>
                <w:b/>
                <w:bCs/>
                <w:kern w:val="0"/>
                <w:lang w:eastAsia="pl-PL"/>
                <w14:ligatures w14:val="none"/>
              </w:rPr>
              <w:t>małżonkowie /partnerzy</w:t>
            </w:r>
            <w:r w:rsidRPr="002D48F1">
              <w:rPr>
                <w:rFonts w:ascii="Arial" w:eastAsia="Times New Roman" w:hAnsi="Arial" w:cs="Arial"/>
                <w:b/>
                <w:bCs/>
                <w:kern w:val="0"/>
                <w:lang w:eastAsia="pl-PL"/>
                <w14:ligatures w14:val="none"/>
              </w:rPr>
              <w:t xml:space="preserve"> rozmawiają w domu na tematy światopoglądowe lub religijne?</w:t>
            </w:r>
            <w:r w:rsidRPr="002D48F1">
              <w:rPr>
                <w:rFonts w:ascii="Arial" w:eastAsia="Times New Roman" w:hAnsi="Arial" w:cs="Arial"/>
                <w:kern w:val="0"/>
                <w:lang w:eastAsia="pl-PL"/>
                <w14:ligatures w14:val="none"/>
              </w:rPr>
              <w:t xml:space="preserve"> </w:t>
            </w:r>
          </w:p>
          <w:p w14:paraId="0E913CEF" w14:textId="66E69F6F" w:rsidR="00CD769A" w:rsidRDefault="00D4347A" w:rsidP="00431098">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Rozmawiają przy okazji wyborów, czy istotnych decyzji. Tematy religijne zazwyczaj się nie pojawiają.</w:t>
            </w:r>
          </w:p>
          <w:p w14:paraId="09080D7F" w14:textId="670F86B2" w:rsidR="00D4347A" w:rsidRPr="00D4347A" w:rsidRDefault="00D4347A" w:rsidP="00431098">
            <w:pPr>
              <w:spacing w:before="60" w:after="60" w:line="276" w:lineRule="auto"/>
              <w:jc w:val="both"/>
              <w:rPr>
                <w:rFonts w:ascii="Arial" w:eastAsia="Times New Roman" w:hAnsi="Arial" w:cs="Arial"/>
                <w:i/>
                <w:iCs/>
                <w:color w:val="215E99" w:themeColor="text2" w:themeTint="BF"/>
                <w:kern w:val="0"/>
                <w:lang w:eastAsia="pl-PL"/>
                <w14:ligatures w14:val="none"/>
              </w:rPr>
            </w:pPr>
            <w:r>
              <w:rPr>
                <w:rFonts w:ascii="Arial" w:hAnsi="Arial" w:cs="Arial"/>
                <w:i/>
                <w:iCs/>
                <w:color w:val="215E99" w:themeColor="text2" w:themeTint="BF"/>
              </w:rPr>
              <w:t>„</w:t>
            </w:r>
            <w:r w:rsidRPr="00D4347A">
              <w:rPr>
                <w:rFonts w:ascii="Arial" w:hAnsi="Arial" w:cs="Arial"/>
                <w:i/>
                <w:iCs/>
                <w:color w:val="215E99" w:themeColor="text2" w:themeTint="BF"/>
              </w:rPr>
              <w:t>na religijne, to tak nie do końca. Jeżeli chodzi o światopoglądowe, to myślę, że takie rozmowy się pojawiają szczególnie przy okazji wyborów lub ważnych życiowych decyzji. Wtedy takie rozmowy są. Religia jest na dalszym planie</w:t>
            </w:r>
            <w:r>
              <w:rPr>
                <w:rFonts w:ascii="Arial" w:hAnsi="Arial" w:cs="Arial"/>
                <w:i/>
                <w:iCs/>
                <w:color w:val="215E99" w:themeColor="text2" w:themeTint="BF"/>
              </w:rPr>
              <w:t>”</w:t>
            </w:r>
          </w:p>
          <w:p w14:paraId="3905DFBA" w14:textId="7857A1D1" w:rsidR="002D48F1" w:rsidRDefault="002D48F1" w:rsidP="00431098">
            <w:pPr>
              <w:spacing w:before="60" w:after="60" w:line="276" w:lineRule="auto"/>
              <w:jc w:val="both"/>
              <w:rPr>
                <w:rFonts w:ascii="Arial" w:eastAsia="Times New Roman" w:hAnsi="Arial" w:cs="Arial"/>
                <w:color w:val="4EA72E" w:themeColor="accent6"/>
                <w:kern w:val="0"/>
                <w:lang w:eastAsia="pl-PL"/>
                <w14:ligatures w14:val="none"/>
              </w:rPr>
            </w:pPr>
            <w:r w:rsidRPr="002D48F1">
              <w:rPr>
                <w:rFonts w:ascii="Arial" w:eastAsia="Times New Roman" w:hAnsi="Arial" w:cs="Arial"/>
                <w:b/>
                <w:bCs/>
                <w:kern w:val="0"/>
                <w:lang w:eastAsia="pl-PL"/>
                <w14:ligatures w14:val="none"/>
              </w:rPr>
              <w:lastRenderedPageBreak/>
              <w:t>Jeśli nie rozmawiają: dlaczego?</w:t>
            </w:r>
            <w:r w:rsidRPr="002D48F1">
              <w:rPr>
                <w:rFonts w:ascii="Arial" w:eastAsia="Times New Roman" w:hAnsi="Arial" w:cs="Arial"/>
                <w:kern w:val="0"/>
                <w:lang w:eastAsia="pl-PL"/>
                <w14:ligatures w14:val="none"/>
              </w:rPr>
              <w:t xml:space="preserve"> </w:t>
            </w:r>
          </w:p>
          <w:p w14:paraId="35B9B9C8" w14:textId="3D354A32" w:rsidR="00D4347A" w:rsidRPr="00D4347A" w:rsidRDefault="00D4347A" w:rsidP="00431098">
            <w:pPr>
              <w:spacing w:before="60" w:after="60" w:line="276" w:lineRule="auto"/>
              <w:jc w:val="both"/>
              <w:rPr>
                <w:rFonts w:ascii="Arial" w:eastAsia="Times New Roman" w:hAnsi="Arial" w:cs="Arial"/>
                <w:kern w:val="0"/>
                <w:lang w:eastAsia="pl-PL"/>
                <w14:ligatures w14:val="none"/>
              </w:rPr>
            </w:pPr>
            <w:r w:rsidRPr="00D4347A">
              <w:rPr>
                <w:rFonts w:ascii="Arial" w:eastAsia="Times New Roman" w:hAnsi="Arial" w:cs="Arial"/>
                <w:kern w:val="0"/>
                <w:lang w:eastAsia="pl-PL"/>
                <w14:ligatures w14:val="none"/>
              </w:rPr>
              <w:t>Tematy religijne się nie pojawiają, bo religia nie jest istotna w życiu respondentki i jej męża</w:t>
            </w:r>
          </w:p>
          <w:p w14:paraId="0E82BEA7" w14:textId="77777777" w:rsidR="002D48F1" w:rsidRDefault="002D48F1" w:rsidP="00431098">
            <w:pPr>
              <w:spacing w:line="276" w:lineRule="auto"/>
              <w:jc w:val="both"/>
              <w:rPr>
                <w:rFonts w:ascii="Arial" w:eastAsia="Times New Roman" w:hAnsi="Arial" w:cs="Arial"/>
                <w:kern w:val="0"/>
                <w:lang w:eastAsia="pl-PL"/>
                <w14:ligatures w14:val="none"/>
              </w:rPr>
            </w:pPr>
          </w:p>
        </w:tc>
      </w:tr>
      <w:tr w:rsidR="002D48F1" w14:paraId="0BD1D54B" w14:textId="77777777" w:rsidTr="005C6103">
        <w:tc>
          <w:tcPr>
            <w:tcW w:w="9062" w:type="dxa"/>
          </w:tcPr>
          <w:p w14:paraId="65541105" w14:textId="54E7B4C1" w:rsidR="002D48F1" w:rsidRPr="00DB0C9C" w:rsidRDefault="00DB0C9C" w:rsidP="00431098">
            <w:pPr>
              <w:spacing w:before="40" w:after="40" w:line="276" w:lineRule="auto"/>
              <w:jc w:val="both"/>
              <w:rPr>
                <w:rFonts w:ascii="Arial" w:eastAsia="Times New Roman" w:hAnsi="Arial" w:cs="Arial"/>
                <w:color w:val="4EA72E" w:themeColor="accent6"/>
                <w:kern w:val="0"/>
                <w:lang w:eastAsia="pl-PL"/>
                <w14:ligatures w14:val="none"/>
              </w:rPr>
            </w:pPr>
            <w:r w:rsidRPr="00DB0C9C">
              <w:rPr>
                <w:rFonts w:ascii="Arial" w:eastAsia="Times New Roman" w:hAnsi="Arial" w:cs="Arial"/>
                <w:b/>
                <w:bCs/>
                <w:kern w:val="0"/>
                <w:lang w:eastAsia="pl-PL"/>
                <w14:ligatures w14:val="none"/>
              </w:rPr>
              <w:lastRenderedPageBreak/>
              <w:t>Czy responden</w:t>
            </w:r>
            <w:r w:rsidR="00CD769A">
              <w:rPr>
                <w:rFonts w:ascii="Arial" w:eastAsia="Times New Roman" w:hAnsi="Arial" w:cs="Arial"/>
                <w:b/>
                <w:bCs/>
                <w:kern w:val="0"/>
                <w:lang w:eastAsia="pl-PL"/>
                <w14:ligatures w14:val="none"/>
              </w:rPr>
              <w:t>t/ka</w:t>
            </w:r>
            <w:r w:rsidRPr="00DB0C9C">
              <w:rPr>
                <w:rFonts w:ascii="Arial" w:eastAsia="Times New Roman" w:hAnsi="Arial" w:cs="Arial"/>
                <w:b/>
                <w:bCs/>
                <w:kern w:val="0"/>
                <w:lang w:eastAsia="pl-PL"/>
                <w14:ligatures w14:val="none"/>
              </w:rPr>
              <w:t xml:space="preserve"> mi</w:t>
            </w:r>
            <w:r w:rsidR="00CD769A">
              <w:rPr>
                <w:rFonts w:ascii="Arial" w:eastAsia="Times New Roman" w:hAnsi="Arial" w:cs="Arial"/>
                <w:b/>
                <w:bCs/>
                <w:kern w:val="0"/>
                <w:lang w:eastAsia="pl-PL"/>
                <w14:ligatures w14:val="none"/>
              </w:rPr>
              <w:t>ał/a</w:t>
            </w:r>
            <w:r w:rsidRPr="00DB0C9C">
              <w:rPr>
                <w:rFonts w:ascii="Arial" w:eastAsia="Times New Roman" w:hAnsi="Arial" w:cs="Arial"/>
                <w:b/>
                <w:bCs/>
                <w:kern w:val="0"/>
                <w:lang w:eastAsia="pl-PL"/>
                <w14:ligatures w14:val="none"/>
              </w:rPr>
              <w:t xml:space="preserve"> kiedyś wrażenie, że otoczenie (np. rodzina, sąsiedzi, instytucje) ocenia ich związek ze względu na różnice (religijne, wyznaniowe lub kulturowe)?</w:t>
            </w:r>
            <w:r w:rsidR="00CD769A">
              <w:rPr>
                <w:rFonts w:ascii="Arial" w:eastAsia="Times New Roman" w:hAnsi="Arial" w:cs="Arial"/>
                <w:b/>
                <w:bCs/>
                <w:kern w:val="0"/>
                <w:lang w:eastAsia="pl-PL"/>
                <w14:ligatures w14:val="none"/>
              </w:rPr>
              <w:t xml:space="preserve"> </w:t>
            </w:r>
          </w:p>
          <w:p w14:paraId="1CE5EF1D" w14:textId="77777777" w:rsidR="001F4111" w:rsidRDefault="00D4347A" w:rsidP="00431098">
            <w:pPr>
              <w:spacing w:before="40" w:after="4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Babcia respondentki nie odzywała się do niej i męża przez rok, ponieważ nie ochrzciła dzieci. Była również (ale w mniejszym stopniu) niezadowolona, że respondentka zawarła ślub jedynie cywilny.</w:t>
            </w:r>
          </w:p>
          <w:p w14:paraId="57034810" w14:textId="7E6251B8" w:rsidR="00D4347A" w:rsidRPr="00D4347A" w:rsidRDefault="00D4347A" w:rsidP="00431098">
            <w:pPr>
              <w:spacing w:before="40" w:after="40" w:line="276" w:lineRule="auto"/>
              <w:jc w:val="both"/>
              <w:rPr>
                <w:rFonts w:ascii="Arial" w:hAnsi="Arial" w:cs="Arial"/>
                <w:i/>
                <w:iCs/>
                <w:color w:val="215E99" w:themeColor="text2" w:themeTint="BF"/>
              </w:rPr>
            </w:pPr>
            <w:r>
              <w:rPr>
                <w:rFonts w:ascii="Arial" w:hAnsi="Arial" w:cs="Arial"/>
                <w:i/>
                <w:iCs/>
                <w:color w:val="215E99" w:themeColor="text2" w:themeTint="BF"/>
              </w:rPr>
              <w:t>„</w:t>
            </w:r>
            <w:r w:rsidRPr="00D4347A">
              <w:rPr>
                <w:rFonts w:ascii="Arial" w:hAnsi="Arial" w:cs="Arial"/>
                <w:i/>
                <w:iCs/>
                <w:color w:val="215E99" w:themeColor="text2" w:themeTint="BF"/>
              </w:rPr>
              <w:t>Nie mieli z tym najmniejszych problemów, natomiast jeżeli chodzi o dziadków a szczególnie o babcię, to babcia przez rok czasu totalnie się od nas odcięła z uwagi na wyznanie męża.</w:t>
            </w:r>
            <w:r>
              <w:rPr>
                <w:rFonts w:ascii="Arial" w:hAnsi="Arial" w:cs="Arial"/>
                <w:i/>
                <w:iCs/>
                <w:color w:val="215E99" w:themeColor="text2" w:themeTint="BF"/>
              </w:rPr>
              <w:t>”</w:t>
            </w:r>
            <w:r w:rsidRPr="00D4347A">
              <w:rPr>
                <w:rFonts w:ascii="Arial" w:hAnsi="Arial" w:cs="Arial"/>
                <w:i/>
                <w:iCs/>
                <w:color w:val="215E99" w:themeColor="text2" w:themeTint="BF"/>
              </w:rPr>
              <w:t xml:space="preserve"> </w:t>
            </w:r>
          </w:p>
          <w:p w14:paraId="60B4BA85" w14:textId="4631691E" w:rsidR="00D4347A" w:rsidRPr="00D4347A" w:rsidRDefault="00D4347A" w:rsidP="00431098">
            <w:pPr>
              <w:spacing w:before="40" w:after="40" w:line="276" w:lineRule="auto"/>
              <w:jc w:val="both"/>
              <w:rPr>
                <w:rFonts w:ascii="Arial" w:hAnsi="Arial" w:cs="Arial"/>
                <w:i/>
                <w:iCs/>
                <w:color w:val="215E99" w:themeColor="text2" w:themeTint="BF"/>
              </w:rPr>
            </w:pPr>
            <w:r>
              <w:rPr>
                <w:rFonts w:ascii="Arial" w:hAnsi="Arial" w:cs="Arial"/>
                <w:i/>
                <w:iCs/>
                <w:color w:val="215E99" w:themeColor="text2" w:themeTint="BF"/>
              </w:rPr>
              <w:t>„</w:t>
            </w:r>
            <w:r w:rsidRPr="00D4347A">
              <w:rPr>
                <w:rFonts w:ascii="Arial" w:hAnsi="Arial" w:cs="Arial"/>
                <w:i/>
                <w:iCs/>
                <w:color w:val="215E99" w:themeColor="text2" w:themeTint="BF"/>
              </w:rPr>
              <w:t>Na początku było z tą babcią jeszcze trochę problemów, bo ślub był jednak cywilny ale jakoś to przełknęła</w:t>
            </w:r>
            <w:r>
              <w:rPr>
                <w:rFonts w:ascii="Arial" w:hAnsi="Arial" w:cs="Arial"/>
                <w:i/>
                <w:iCs/>
                <w:color w:val="215E99" w:themeColor="text2" w:themeTint="BF"/>
              </w:rPr>
              <w:t>”</w:t>
            </w:r>
          </w:p>
          <w:p w14:paraId="6E07BB11" w14:textId="178B569F" w:rsidR="00D4347A" w:rsidRPr="00D4347A" w:rsidRDefault="00D4347A" w:rsidP="00431098">
            <w:pPr>
              <w:spacing w:before="40" w:after="40" w:line="276" w:lineRule="auto"/>
              <w:jc w:val="both"/>
              <w:rPr>
                <w:rFonts w:ascii="Arial" w:eastAsia="Times New Roman" w:hAnsi="Arial" w:cs="Arial"/>
                <w:i/>
                <w:iCs/>
                <w:color w:val="215E99" w:themeColor="text2" w:themeTint="BF"/>
                <w:kern w:val="0"/>
                <w:lang w:eastAsia="pl-PL"/>
                <w14:ligatures w14:val="none"/>
              </w:rPr>
            </w:pPr>
            <w:r>
              <w:rPr>
                <w:rFonts w:ascii="Arial" w:hAnsi="Arial" w:cs="Arial"/>
                <w:i/>
                <w:iCs/>
                <w:color w:val="215E99" w:themeColor="text2" w:themeTint="BF"/>
              </w:rPr>
              <w:t>„</w:t>
            </w:r>
            <w:r w:rsidRPr="00D4347A">
              <w:rPr>
                <w:rFonts w:ascii="Arial" w:hAnsi="Arial" w:cs="Arial"/>
                <w:i/>
                <w:iCs/>
                <w:color w:val="215E99" w:themeColor="text2" w:themeTint="BF"/>
              </w:rPr>
              <w:t>Później, myślę</w:t>
            </w:r>
            <w:r>
              <w:rPr>
                <w:rFonts w:ascii="Arial" w:hAnsi="Arial" w:cs="Arial"/>
                <w:i/>
                <w:iCs/>
                <w:color w:val="215E99" w:themeColor="text2" w:themeTint="BF"/>
              </w:rPr>
              <w:t>,</w:t>
            </w:r>
            <w:r w:rsidRPr="00D4347A">
              <w:rPr>
                <w:rFonts w:ascii="Arial" w:hAnsi="Arial" w:cs="Arial"/>
                <w:i/>
                <w:iCs/>
                <w:color w:val="215E99" w:themeColor="text2" w:themeTint="BF"/>
              </w:rPr>
              <w:t xml:space="preserve"> że przez pryzmat nie ochrzczenia dzieci… tutaj były takie problemy, które później rzutowały</w:t>
            </w:r>
            <w:r>
              <w:rPr>
                <w:rFonts w:ascii="Arial" w:hAnsi="Arial" w:cs="Arial"/>
                <w:i/>
                <w:iCs/>
                <w:color w:val="215E99" w:themeColor="text2" w:themeTint="BF"/>
              </w:rPr>
              <w:t>”</w:t>
            </w:r>
          </w:p>
          <w:p w14:paraId="43A57DD5" w14:textId="77777777" w:rsidR="002D48F1" w:rsidRDefault="002D48F1" w:rsidP="00431098">
            <w:pPr>
              <w:spacing w:before="40" w:after="40" w:line="276" w:lineRule="auto"/>
              <w:jc w:val="both"/>
              <w:rPr>
                <w:rFonts w:ascii="Arial" w:eastAsia="Times New Roman" w:hAnsi="Arial" w:cs="Arial"/>
                <w:kern w:val="0"/>
                <w:lang w:eastAsia="pl-PL"/>
                <w14:ligatures w14:val="none"/>
              </w:rPr>
            </w:pPr>
          </w:p>
          <w:p w14:paraId="062D8E52" w14:textId="067D9B11" w:rsidR="006044A7" w:rsidRDefault="006044A7" w:rsidP="00431098">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Poza sytuacją z babcią mąż respondentki ze względu na swoje wyznanie nigdy nie doświadczył odrzucenia, dyskryminacji </w:t>
            </w:r>
          </w:p>
          <w:p w14:paraId="1CB98C99" w14:textId="295196E8" w:rsidR="006044A7" w:rsidRPr="00431098" w:rsidRDefault="00431098" w:rsidP="00431098">
            <w:pPr>
              <w:spacing w:before="60" w:after="60" w:line="276" w:lineRule="auto"/>
              <w:jc w:val="both"/>
              <w:rPr>
                <w:rFonts w:ascii="Arial" w:eastAsia="Times New Roman" w:hAnsi="Arial" w:cs="Arial"/>
                <w:i/>
                <w:iCs/>
                <w:color w:val="215E99" w:themeColor="text2" w:themeTint="BF"/>
                <w:kern w:val="0"/>
                <w:lang w:eastAsia="pl-PL"/>
                <w14:ligatures w14:val="none"/>
              </w:rPr>
            </w:pPr>
            <w:r w:rsidRPr="00431098">
              <w:rPr>
                <w:rFonts w:ascii="Arial" w:hAnsi="Arial" w:cs="Arial"/>
                <w:i/>
                <w:iCs/>
                <w:color w:val="215E99" w:themeColor="text2" w:themeTint="BF"/>
              </w:rPr>
              <w:t>„</w:t>
            </w:r>
            <w:r w:rsidR="006044A7" w:rsidRPr="00431098">
              <w:rPr>
                <w:rFonts w:ascii="Arial" w:hAnsi="Arial" w:cs="Arial"/>
                <w:i/>
                <w:iCs/>
                <w:color w:val="215E99" w:themeColor="text2" w:themeTint="BF"/>
              </w:rPr>
              <w:t>Ani razu nie było takiej sytuacji, żeby on się czuł odtrącony albo wykluczony przez pryzmat religii, którą wyznaje.</w:t>
            </w:r>
            <w:r w:rsidRPr="00431098">
              <w:rPr>
                <w:rFonts w:ascii="Arial" w:hAnsi="Arial" w:cs="Arial"/>
                <w:i/>
                <w:iCs/>
                <w:color w:val="215E99" w:themeColor="text2" w:themeTint="BF"/>
              </w:rPr>
              <w:t>”</w:t>
            </w:r>
          </w:p>
          <w:p w14:paraId="2AB56433" w14:textId="77777777" w:rsidR="002D48F1" w:rsidRDefault="002D48F1" w:rsidP="00431098">
            <w:pPr>
              <w:spacing w:before="40" w:after="40" w:line="276" w:lineRule="auto"/>
              <w:jc w:val="both"/>
              <w:rPr>
                <w:rFonts w:ascii="Arial" w:eastAsia="Times New Roman" w:hAnsi="Arial" w:cs="Arial"/>
                <w:kern w:val="0"/>
                <w:lang w:eastAsia="pl-PL"/>
                <w14:ligatures w14:val="none"/>
              </w:rPr>
            </w:pPr>
          </w:p>
        </w:tc>
      </w:tr>
      <w:bookmarkEnd w:id="0"/>
    </w:tbl>
    <w:p w14:paraId="789E5A78" w14:textId="77777777" w:rsidR="00A91D0E" w:rsidRDefault="00A91D0E" w:rsidP="00431098">
      <w:pPr>
        <w:spacing w:after="0" w:line="276" w:lineRule="auto"/>
        <w:jc w:val="both"/>
        <w:rPr>
          <w:rFonts w:ascii="Arial" w:eastAsia="Times New Roman" w:hAnsi="Arial" w:cs="Arial"/>
          <w:kern w:val="0"/>
          <w:lang w:eastAsia="pl-PL"/>
          <w14:ligatures w14:val="none"/>
        </w:rPr>
      </w:pPr>
    </w:p>
    <w:p w14:paraId="762640FE" w14:textId="06A2A6D1" w:rsidR="00455628" w:rsidRPr="00AD388D" w:rsidRDefault="00455628" w:rsidP="00431098">
      <w:pPr>
        <w:spacing w:after="0" w:line="276" w:lineRule="auto"/>
        <w:jc w:val="both"/>
        <w:rPr>
          <w:rFonts w:ascii="Arial" w:eastAsia="Times New Roman" w:hAnsi="Arial" w:cs="Arial"/>
          <w:b/>
          <w:bCs/>
          <w:color w:val="0070C0"/>
          <w:kern w:val="0"/>
          <w:lang w:eastAsia="pl-PL"/>
          <w14:ligatures w14:val="none"/>
        </w:rPr>
      </w:pPr>
      <w:r w:rsidRPr="00AD388D">
        <w:rPr>
          <w:rFonts w:ascii="Arial" w:eastAsia="Times New Roman" w:hAnsi="Arial" w:cs="Arial"/>
          <w:b/>
          <w:bCs/>
          <w:color w:val="0070C0"/>
          <w:kern w:val="0"/>
          <w:lang w:eastAsia="pl-PL"/>
          <w14:ligatures w14:val="none"/>
        </w:rPr>
        <w:t>Część III: Wychowanie dzieci w związku mieszanym</w:t>
      </w:r>
    </w:p>
    <w:tbl>
      <w:tblPr>
        <w:tblStyle w:val="Tabela-Siatka"/>
        <w:tblW w:w="0" w:type="auto"/>
        <w:tblLook w:val="04A0" w:firstRow="1" w:lastRow="0" w:firstColumn="1" w:lastColumn="0" w:noHBand="0" w:noVBand="1"/>
      </w:tblPr>
      <w:tblGrid>
        <w:gridCol w:w="9062"/>
      </w:tblGrid>
      <w:tr w:rsidR="00767E06" w14:paraId="2234E285" w14:textId="77777777" w:rsidTr="005C6103">
        <w:tc>
          <w:tcPr>
            <w:tcW w:w="9062" w:type="dxa"/>
          </w:tcPr>
          <w:p w14:paraId="7DE2CA8F" w14:textId="580E2442" w:rsidR="00DB50C4" w:rsidRPr="00DB50C4" w:rsidRDefault="00DB50C4" w:rsidP="00431098">
            <w:pPr>
              <w:spacing w:before="60" w:after="60" w:line="276" w:lineRule="auto"/>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t xml:space="preserve">Jak </w:t>
            </w:r>
            <w:r w:rsidR="00AD4322">
              <w:rPr>
                <w:rFonts w:ascii="Arial" w:eastAsia="Times New Roman" w:hAnsi="Arial" w:cs="Arial"/>
                <w:b/>
                <w:bCs/>
                <w:kern w:val="0"/>
                <w:lang w:eastAsia="pl-PL"/>
                <w14:ligatures w14:val="none"/>
              </w:rPr>
              <w:t>małżonkowie /partnerzy</w:t>
            </w:r>
            <w:r w:rsidRPr="00DB50C4">
              <w:rPr>
                <w:rFonts w:ascii="Arial" w:eastAsia="Times New Roman" w:hAnsi="Arial" w:cs="Arial"/>
                <w:b/>
                <w:bCs/>
                <w:kern w:val="0"/>
                <w:lang w:eastAsia="pl-PL"/>
                <w14:ligatures w14:val="none"/>
              </w:rPr>
              <w:t xml:space="preserve"> podjęli decyzję o wychowaniu religijnym dzieci? </w:t>
            </w:r>
          </w:p>
          <w:p w14:paraId="3A2CC902" w14:textId="59B9BC80" w:rsidR="00DB50C4" w:rsidRDefault="00D4347A" w:rsidP="00431098">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Dzieci nie są ochrzczone, małżonkowie postanowili nie narzucać im religii i nauczyć ich szacunku do obu. Gdy dzieci dorosną same zdecydują, czy chcą należeć do jakiejś religii. </w:t>
            </w:r>
          </w:p>
          <w:p w14:paraId="189D5A05" w14:textId="7588C074" w:rsidR="00DB50C4" w:rsidRDefault="00D4347A" w:rsidP="00431098">
            <w:pPr>
              <w:spacing w:before="60" w:after="60" w:line="276" w:lineRule="auto"/>
              <w:jc w:val="both"/>
              <w:rPr>
                <w:rFonts w:ascii="Arial" w:eastAsia="Times New Roman" w:hAnsi="Arial" w:cs="Arial"/>
                <w:kern w:val="0"/>
                <w:lang w:eastAsia="pl-PL"/>
                <w14:ligatures w14:val="none"/>
              </w:rPr>
            </w:pPr>
            <w:r w:rsidRPr="00431098">
              <w:rPr>
                <w:rFonts w:ascii="Arial" w:hAnsi="Arial" w:cs="Arial"/>
                <w:color w:val="215E99" w:themeColor="text2" w:themeTint="BF"/>
              </w:rPr>
              <w:t>„</w:t>
            </w:r>
            <w:r w:rsidRPr="00D4347A">
              <w:rPr>
                <w:rFonts w:ascii="Arial" w:hAnsi="Arial" w:cs="Arial"/>
                <w:i/>
                <w:iCs/>
                <w:color w:val="215E99" w:themeColor="text2" w:themeTint="BF"/>
              </w:rPr>
              <w:t>tak jak mówiłam w poszanowaniu dla obu tradycji. Żeby nie narzucać swojej wiary w taki sposób… przez nas, jako rodziców. Nie jesteśmy osobami, które są bardzo praktykujące. Tak jak mówiłam, te dzieci nie są ochrzczone. Czekamy. Może one zdecydują, która religia jest dla nich. Przez pryzmat rozumowania i doświadczenia stwierdzą, jaka religia jest im bliższa. Może stwierdzą, że żadna.</w:t>
            </w:r>
            <w:r>
              <w:rPr>
                <w:rFonts w:ascii="Arial" w:hAnsi="Arial" w:cs="Arial"/>
                <w:i/>
                <w:iCs/>
                <w:color w:val="215E99" w:themeColor="text2" w:themeTint="BF"/>
              </w:rPr>
              <w:t>”</w:t>
            </w:r>
          </w:p>
          <w:p w14:paraId="75178421" w14:textId="77777777" w:rsidR="00767E06" w:rsidRDefault="00767E06" w:rsidP="00431098">
            <w:pPr>
              <w:spacing w:before="60" w:after="60" w:line="276" w:lineRule="auto"/>
              <w:jc w:val="both"/>
              <w:rPr>
                <w:rFonts w:ascii="Arial" w:eastAsia="Times New Roman" w:hAnsi="Arial" w:cs="Arial"/>
                <w:kern w:val="0"/>
                <w:lang w:eastAsia="pl-PL"/>
                <w14:ligatures w14:val="none"/>
              </w:rPr>
            </w:pPr>
          </w:p>
        </w:tc>
      </w:tr>
      <w:tr w:rsidR="00767E06" w14:paraId="04F995A8" w14:textId="77777777" w:rsidTr="005C6103">
        <w:tc>
          <w:tcPr>
            <w:tcW w:w="9062" w:type="dxa"/>
          </w:tcPr>
          <w:p w14:paraId="4A92A200" w14:textId="3191D124" w:rsidR="00DB50C4" w:rsidRPr="00DB50C4" w:rsidRDefault="00DB50C4" w:rsidP="00431098">
            <w:pPr>
              <w:spacing w:before="60" w:after="60" w:line="276" w:lineRule="auto"/>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t xml:space="preserve">Jak wychowanie religijne dzieci wygląda </w:t>
            </w:r>
            <w:r w:rsidR="00A121BE">
              <w:rPr>
                <w:rFonts w:ascii="Arial" w:eastAsia="Times New Roman" w:hAnsi="Arial" w:cs="Arial"/>
                <w:b/>
                <w:bCs/>
                <w:kern w:val="0"/>
                <w:lang w:eastAsia="pl-PL"/>
                <w14:ligatures w14:val="none"/>
              </w:rPr>
              <w:t xml:space="preserve">w rodzinie </w:t>
            </w:r>
            <w:r w:rsidRPr="00DB50C4">
              <w:rPr>
                <w:rFonts w:ascii="Arial" w:eastAsia="Times New Roman" w:hAnsi="Arial" w:cs="Arial"/>
                <w:b/>
                <w:bCs/>
                <w:kern w:val="0"/>
                <w:lang w:eastAsia="pl-PL"/>
                <w14:ligatures w14:val="none"/>
              </w:rPr>
              <w:t>w praktyce?</w:t>
            </w:r>
            <w:r>
              <w:rPr>
                <w:rFonts w:ascii="Arial" w:eastAsia="Times New Roman" w:hAnsi="Arial" w:cs="Arial"/>
                <w:kern w:val="0"/>
                <w:lang w:eastAsia="pl-PL"/>
                <w14:ligatures w14:val="none"/>
              </w:rPr>
              <w:t xml:space="preserve"> </w:t>
            </w:r>
          </w:p>
          <w:p w14:paraId="0E915B08" w14:textId="00790B0A" w:rsidR="00767E06" w:rsidRDefault="00D4347A" w:rsidP="00431098">
            <w:pPr>
              <w:spacing w:before="40" w:after="4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Dzieci są nieochrzczone</w:t>
            </w:r>
            <w:r w:rsidR="00901009">
              <w:rPr>
                <w:rFonts w:ascii="Arial" w:eastAsia="Times New Roman" w:hAnsi="Arial" w:cs="Arial"/>
                <w:kern w:val="0"/>
                <w:lang w:eastAsia="pl-PL"/>
                <w14:ligatures w14:val="none"/>
              </w:rPr>
              <w:t>, rodzina nie jest praktykująca ani silnie wierząca, dzieci nie interesują się religią, nie chodzą na religię</w:t>
            </w:r>
          </w:p>
          <w:p w14:paraId="1F47FA7A" w14:textId="77777777" w:rsidR="00901009" w:rsidRDefault="00901009" w:rsidP="00431098">
            <w:pPr>
              <w:spacing w:before="40" w:after="40" w:line="276" w:lineRule="auto"/>
              <w:jc w:val="both"/>
              <w:rPr>
                <w:rFonts w:ascii="Arial" w:eastAsia="Times New Roman" w:hAnsi="Arial" w:cs="Arial"/>
                <w:kern w:val="0"/>
                <w:lang w:eastAsia="pl-PL"/>
                <w14:ligatures w14:val="none"/>
              </w:rPr>
            </w:pPr>
          </w:p>
          <w:p w14:paraId="49A10750" w14:textId="6A67B9B2" w:rsidR="00901009" w:rsidRPr="00431098" w:rsidRDefault="00431098" w:rsidP="00431098">
            <w:pPr>
              <w:spacing w:before="40" w:after="40" w:line="276" w:lineRule="auto"/>
              <w:jc w:val="both"/>
              <w:rPr>
                <w:rFonts w:ascii="Arial" w:hAnsi="Arial" w:cs="Arial"/>
                <w:i/>
                <w:iCs/>
                <w:color w:val="215E99" w:themeColor="text2" w:themeTint="BF"/>
              </w:rPr>
            </w:pPr>
            <w:r w:rsidRPr="00431098">
              <w:rPr>
                <w:rFonts w:ascii="Arial" w:hAnsi="Arial" w:cs="Arial"/>
                <w:i/>
                <w:iCs/>
                <w:color w:val="215E99" w:themeColor="text2" w:themeTint="BF"/>
              </w:rPr>
              <w:t>„</w:t>
            </w:r>
            <w:r w:rsidR="00901009" w:rsidRPr="00431098">
              <w:rPr>
                <w:rFonts w:ascii="Arial" w:hAnsi="Arial" w:cs="Arial"/>
                <w:i/>
                <w:iCs/>
                <w:color w:val="215E99" w:themeColor="text2" w:themeTint="BF"/>
              </w:rPr>
              <w:t>W związku z tym, plan lekcji jest tak ułożony, że albo przychodzi godzinę później, albo kończy godzinę wcześniej. Nie uczęszcza na religię. W ogóle bardzo mało dzieci z klasy córki uczęszcza na religię.</w:t>
            </w:r>
            <w:r w:rsidRPr="00431098">
              <w:rPr>
                <w:rFonts w:ascii="Arial" w:hAnsi="Arial" w:cs="Arial"/>
                <w:i/>
                <w:iCs/>
                <w:color w:val="215E99" w:themeColor="text2" w:themeTint="BF"/>
              </w:rPr>
              <w:t>”</w:t>
            </w:r>
          </w:p>
          <w:p w14:paraId="6BB9544F" w14:textId="19F8DF21" w:rsidR="00901009" w:rsidRPr="00431098" w:rsidRDefault="00431098" w:rsidP="00431098">
            <w:pPr>
              <w:spacing w:before="40" w:after="40" w:line="276" w:lineRule="auto"/>
              <w:jc w:val="both"/>
              <w:rPr>
                <w:rFonts w:ascii="Arial" w:hAnsi="Arial" w:cs="Arial"/>
                <w:i/>
                <w:iCs/>
                <w:color w:val="215E99" w:themeColor="text2" w:themeTint="BF"/>
              </w:rPr>
            </w:pPr>
            <w:r w:rsidRPr="00431098">
              <w:rPr>
                <w:rFonts w:ascii="Arial" w:hAnsi="Arial" w:cs="Arial"/>
                <w:i/>
                <w:iCs/>
                <w:color w:val="215E99" w:themeColor="text2" w:themeTint="BF"/>
              </w:rPr>
              <w:t>„</w:t>
            </w:r>
            <w:r w:rsidR="00901009" w:rsidRPr="00431098">
              <w:rPr>
                <w:rFonts w:ascii="Arial" w:hAnsi="Arial" w:cs="Arial"/>
                <w:i/>
                <w:iCs/>
                <w:color w:val="215E99" w:themeColor="text2" w:themeTint="BF"/>
              </w:rPr>
              <w:t>Natomiast jeżeli chodzi o inne kwestie, jeżeli chodzi o znajomość religii, to chyba są zbyt małe. Córka ma 9 lat, to może już zacznie się interesować. Syn jest jeszcze za malutki, żeby to ogarniał</w:t>
            </w:r>
            <w:r w:rsidRPr="00431098">
              <w:rPr>
                <w:rFonts w:ascii="Arial" w:hAnsi="Arial" w:cs="Arial"/>
                <w:i/>
                <w:iCs/>
                <w:color w:val="215E99" w:themeColor="text2" w:themeTint="BF"/>
              </w:rPr>
              <w:t>”</w:t>
            </w:r>
          </w:p>
          <w:p w14:paraId="234E1147" w14:textId="77777777" w:rsidR="00767E06" w:rsidRDefault="00767E06" w:rsidP="00431098">
            <w:pPr>
              <w:spacing w:before="40" w:after="40" w:line="276" w:lineRule="auto"/>
              <w:jc w:val="both"/>
              <w:rPr>
                <w:rFonts w:ascii="Arial" w:eastAsia="Times New Roman" w:hAnsi="Arial" w:cs="Arial"/>
                <w:kern w:val="0"/>
                <w:lang w:eastAsia="pl-PL"/>
                <w14:ligatures w14:val="none"/>
              </w:rPr>
            </w:pPr>
          </w:p>
        </w:tc>
      </w:tr>
      <w:tr w:rsidR="00215736" w14:paraId="043CBA9A" w14:textId="77777777" w:rsidTr="005C6103">
        <w:tc>
          <w:tcPr>
            <w:tcW w:w="9062" w:type="dxa"/>
          </w:tcPr>
          <w:p w14:paraId="68CCB4AA" w14:textId="421131C3" w:rsidR="00215736" w:rsidRPr="00215736" w:rsidRDefault="00215736" w:rsidP="00431098">
            <w:pPr>
              <w:spacing w:before="60" w:after="60" w:line="276" w:lineRule="auto"/>
              <w:jc w:val="both"/>
              <w:rPr>
                <w:rFonts w:ascii="Arial" w:eastAsia="Times New Roman" w:hAnsi="Arial" w:cs="Arial"/>
                <w:color w:val="4EA72E" w:themeColor="accent6"/>
                <w:kern w:val="0"/>
                <w:lang w:eastAsia="pl-PL"/>
                <w14:ligatures w14:val="none"/>
              </w:rPr>
            </w:pPr>
            <w:r w:rsidRPr="00215736">
              <w:rPr>
                <w:rFonts w:ascii="Arial" w:eastAsia="Times New Roman" w:hAnsi="Arial" w:cs="Arial"/>
                <w:b/>
                <w:bCs/>
                <w:kern w:val="0"/>
                <w:lang w:eastAsia="pl-PL"/>
                <w14:ligatures w14:val="none"/>
              </w:rPr>
              <w:lastRenderedPageBreak/>
              <w:t>Czy różnice światopoglądowe (kulturowe lub religijne) komplikują wychowanie dzieci?</w:t>
            </w:r>
            <w:r>
              <w:rPr>
                <w:rFonts w:ascii="Arial" w:eastAsia="Times New Roman" w:hAnsi="Arial" w:cs="Arial"/>
                <w:b/>
                <w:bCs/>
                <w:kern w:val="0"/>
                <w:lang w:eastAsia="pl-PL"/>
                <w14:ligatures w14:val="none"/>
              </w:rPr>
              <w:t xml:space="preserve"> </w:t>
            </w:r>
          </w:p>
          <w:p w14:paraId="3F56C8F0" w14:textId="7879A0EA" w:rsidR="00215736" w:rsidRDefault="00431098" w:rsidP="00431098">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w:t>
            </w:r>
          </w:p>
          <w:p w14:paraId="3BCF7902" w14:textId="77777777" w:rsidR="00215736" w:rsidRPr="00215736" w:rsidRDefault="00215736" w:rsidP="00431098">
            <w:pPr>
              <w:spacing w:before="60" w:after="60" w:line="276" w:lineRule="auto"/>
              <w:jc w:val="both"/>
              <w:rPr>
                <w:rFonts w:ascii="Arial" w:eastAsia="Times New Roman" w:hAnsi="Arial" w:cs="Arial"/>
                <w:kern w:val="0"/>
                <w:lang w:eastAsia="pl-PL"/>
                <w14:ligatures w14:val="none"/>
              </w:rPr>
            </w:pPr>
          </w:p>
          <w:p w14:paraId="496CB681" w14:textId="28AEDDF5" w:rsidR="00215736" w:rsidRDefault="00215736" w:rsidP="00431098">
            <w:pPr>
              <w:spacing w:before="60" w:after="60" w:line="276" w:lineRule="auto"/>
              <w:jc w:val="both"/>
              <w:rPr>
                <w:rFonts w:ascii="Arial" w:eastAsia="Times New Roman" w:hAnsi="Arial" w:cs="Arial"/>
                <w:color w:val="4EA72E" w:themeColor="accent6"/>
                <w:kern w:val="0"/>
                <w:lang w:eastAsia="pl-PL"/>
                <w14:ligatures w14:val="none"/>
              </w:rPr>
            </w:pPr>
            <w:r w:rsidRPr="00215736">
              <w:rPr>
                <w:rFonts w:ascii="Arial" w:eastAsia="Times New Roman" w:hAnsi="Arial" w:cs="Arial"/>
                <w:b/>
                <w:bCs/>
                <w:kern w:val="0"/>
                <w:lang w:eastAsia="pl-PL"/>
                <w14:ligatures w14:val="none"/>
              </w:rPr>
              <w:t xml:space="preserve">Jeśli nie ma </w:t>
            </w:r>
            <w:r>
              <w:rPr>
                <w:rFonts w:ascii="Arial" w:eastAsia="Times New Roman" w:hAnsi="Arial" w:cs="Arial"/>
                <w:b/>
                <w:bCs/>
                <w:kern w:val="0"/>
                <w:lang w:eastAsia="pl-PL"/>
                <w14:ligatures w14:val="none"/>
              </w:rPr>
              <w:t xml:space="preserve">tego rodzaju </w:t>
            </w:r>
            <w:r w:rsidRPr="00215736">
              <w:rPr>
                <w:rFonts w:ascii="Arial" w:eastAsia="Times New Roman" w:hAnsi="Arial" w:cs="Arial"/>
                <w:b/>
                <w:bCs/>
                <w:kern w:val="0"/>
                <w:lang w:eastAsia="pl-PL"/>
                <w14:ligatures w14:val="none"/>
              </w:rPr>
              <w:t xml:space="preserve">problemów: dlaczego, jak udaje się ich unikać? </w:t>
            </w:r>
          </w:p>
          <w:p w14:paraId="3D10D676" w14:textId="78E65555" w:rsidR="00071DF4" w:rsidRPr="00071DF4" w:rsidRDefault="00431098" w:rsidP="00431098">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Rodzice nie są silnie wierzący ani praktykujący. </w:t>
            </w:r>
          </w:p>
          <w:p w14:paraId="10A0CF48" w14:textId="103BBFFE" w:rsidR="00215736" w:rsidRPr="00DB50C4" w:rsidRDefault="00215736" w:rsidP="00431098">
            <w:pPr>
              <w:spacing w:before="60" w:after="60" w:line="276" w:lineRule="auto"/>
              <w:jc w:val="both"/>
              <w:rPr>
                <w:rFonts w:ascii="Arial" w:eastAsia="Times New Roman" w:hAnsi="Arial" w:cs="Arial"/>
                <w:b/>
                <w:bCs/>
                <w:kern w:val="0"/>
                <w:lang w:eastAsia="pl-PL"/>
                <w14:ligatures w14:val="none"/>
              </w:rPr>
            </w:pPr>
          </w:p>
        </w:tc>
      </w:tr>
      <w:tr w:rsidR="00BB5535" w14:paraId="57C34930" w14:textId="77777777" w:rsidTr="005C6103">
        <w:tc>
          <w:tcPr>
            <w:tcW w:w="9062" w:type="dxa"/>
          </w:tcPr>
          <w:p w14:paraId="3825A3B6" w14:textId="37649444" w:rsidR="00BB5535" w:rsidRPr="00BB5535" w:rsidRDefault="00BB5535" w:rsidP="00431098">
            <w:pPr>
              <w:spacing w:before="60" w:after="60" w:line="276" w:lineRule="auto"/>
              <w:jc w:val="both"/>
              <w:rPr>
                <w:rFonts w:ascii="Arial" w:eastAsia="Times New Roman" w:hAnsi="Arial" w:cs="Arial"/>
                <w:kern w:val="0"/>
                <w:lang w:eastAsia="pl-PL"/>
                <w14:ligatures w14:val="none"/>
              </w:rPr>
            </w:pPr>
            <w:r w:rsidRPr="00BB5535">
              <w:rPr>
                <w:rFonts w:ascii="Arial" w:eastAsia="Times New Roman" w:hAnsi="Arial" w:cs="Arial"/>
                <w:b/>
                <w:bCs/>
                <w:kern w:val="0"/>
                <w:lang w:eastAsia="pl-PL"/>
                <w14:ligatures w14:val="none"/>
              </w:rPr>
              <w:t xml:space="preserve">Czy dzieci pytają o różnice (wyznaniowe /światopoglądowe /kulturowe) między rodzicami? </w:t>
            </w:r>
          </w:p>
          <w:p w14:paraId="397FB0B8" w14:textId="0FA1F250" w:rsidR="00BB5535" w:rsidRDefault="00155939" w:rsidP="00431098">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w:t>
            </w:r>
          </w:p>
          <w:p w14:paraId="65CDA2C3" w14:textId="77777777" w:rsidR="00BB5535" w:rsidRPr="00BB5535" w:rsidRDefault="00BB5535" w:rsidP="00431098">
            <w:pPr>
              <w:spacing w:before="60" w:after="60" w:line="276" w:lineRule="auto"/>
              <w:jc w:val="both"/>
              <w:rPr>
                <w:rFonts w:ascii="Arial" w:eastAsia="Times New Roman" w:hAnsi="Arial" w:cs="Arial"/>
                <w:kern w:val="0"/>
                <w:lang w:eastAsia="pl-PL"/>
                <w14:ligatures w14:val="none"/>
              </w:rPr>
            </w:pPr>
          </w:p>
          <w:p w14:paraId="75494189" w14:textId="092CFCB0" w:rsidR="00BB5535" w:rsidRDefault="00BB5535" w:rsidP="00431098">
            <w:pPr>
              <w:spacing w:before="60" w:after="60" w:line="276" w:lineRule="auto"/>
              <w:jc w:val="both"/>
              <w:rPr>
                <w:rFonts w:ascii="Arial" w:eastAsia="Times New Roman" w:hAnsi="Arial" w:cs="Arial"/>
                <w:kern w:val="0"/>
                <w:lang w:eastAsia="pl-PL"/>
                <w14:ligatures w14:val="none"/>
              </w:rPr>
            </w:pPr>
            <w:r w:rsidRPr="005D1241">
              <w:rPr>
                <w:rFonts w:ascii="Arial" w:eastAsia="Times New Roman" w:hAnsi="Arial" w:cs="Arial"/>
                <w:b/>
                <w:bCs/>
                <w:kern w:val="0"/>
                <w:lang w:eastAsia="pl-PL"/>
                <w14:ligatures w14:val="none"/>
              </w:rPr>
              <w:t>Jeśli dzieci nie pytają</w:t>
            </w:r>
            <w:r w:rsidR="00071DF4" w:rsidRPr="00BB5535">
              <w:rPr>
                <w:rFonts w:ascii="Arial" w:eastAsia="Times New Roman" w:hAnsi="Arial" w:cs="Arial"/>
                <w:b/>
                <w:bCs/>
                <w:kern w:val="0"/>
                <w:lang w:eastAsia="pl-PL"/>
                <w14:ligatures w14:val="none"/>
              </w:rPr>
              <w:t xml:space="preserve"> o różnice (wyznaniowe /światopoglądowe /kulturowe) między rodzicami</w:t>
            </w:r>
            <w:r w:rsidR="00071DF4">
              <w:rPr>
                <w:rFonts w:ascii="Arial" w:eastAsia="Times New Roman" w:hAnsi="Arial" w:cs="Arial"/>
                <w:b/>
                <w:bCs/>
                <w:kern w:val="0"/>
                <w:lang w:eastAsia="pl-PL"/>
                <w14:ligatures w14:val="none"/>
              </w:rPr>
              <w:t xml:space="preserve"> -</w:t>
            </w:r>
            <w:r w:rsidRPr="005D1241">
              <w:rPr>
                <w:rFonts w:ascii="Arial" w:eastAsia="Times New Roman" w:hAnsi="Arial" w:cs="Arial"/>
                <w:b/>
                <w:bCs/>
                <w:kern w:val="0"/>
                <w:lang w:eastAsia="pl-PL"/>
                <w14:ligatures w14:val="none"/>
              </w:rPr>
              <w:t xml:space="preserve"> dlaczego?</w:t>
            </w:r>
            <w:r w:rsidRPr="00BB5535">
              <w:rPr>
                <w:rFonts w:ascii="Arial" w:eastAsia="Times New Roman" w:hAnsi="Arial" w:cs="Arial"/>
                <w:kern w:val="0"/>
                <w:lang w:eastAsia="pl-PL"/>
                <w14:ligatures w14:val="none"/>
              </w:rPr>
              <w:t xml:space="preserve"> </w:t>
            </w:r>
          </w:p>
          <w:p w14:paraId="18E5CD7C" w14:textId="0775AFBD" w:rsidR="005D1241" w:rsidRPr="00431098" w:rsidRDefault="00155939" w:rsidP="00431098">
            <w:pPr>
              <w:spacing w:before="60" w:after="60" w:line="276" w:lineRule="auto"/>
              <w:jc w:val="both"/>
              <w:rPr>
                <w:rFonts w:ascii="Arial" w:eastAsia="Times New Roman" w:hAnsi="Arial" w:cs="Arial"/>
                <w:kern w:val="0"/>
                <w:lang w:eastAsia="pl-PL"/>
                <w14:ligatures w14:val="none"/>
              </w:rPr>
            </w:pPr>
            <w:r w:rsidRPr="00431098">
              <w:rPr>
                <w:rFonts w:ascii="Arial" w:eastAsia="Times New Roman" w:hAnsi="Arial" w:cs="Arial"/>
                <w:kern w:val="0"/>
                <w:lang w:eastAsia="pl-PL"/>
                <w14:ligatures w14:val="none"/>
              </w:rPr>
              <w:t>Jest to kwestia nieistotna, syn interesuje się różnicami architektonicznymi między cerkwią a kościołem, inne różnice są poruszane przy okazji</w:t>
            </w:r>
          </w:p>
          <w:p w14:paraId="60878D97" w14:textId="21EAEE96" w:rsidR="00155939" w:rsidRPr="00431098" w:rsidRDefault="00431098" w:rsidP="00431098">
            <w:pPr>
              <w:spacing w:before="60" w:after="60" w:line="276" w:lineRule="auto"/>
              <w:jc w:val="both"/>
              <w:rPr>
                <w:rFonts w:ascii="Arial" w:eastAsia="Times New Roman" w:hAnsi="Arial" w:cs="Arial"/>
                <w:b/>
                <w:bCs/>
                <w:i/>
                <w:iCs/>
                <w:color w:val="215E99" w:themeColor="text2" w:themeTint="BF"/>
                <w:kern w:val="0"/>
                <w:lang w:eastAsia="pl-PL"/>
                <w14:ligatures w14:val="none"/>
              </w:rPr>
            </w:pPr>
            <w:r w:rsidRPr="00431098">
              <w:rPr>
                <w:rFonts w:ascii="Arial" w:hAnsi="Arial" w:cs="Arial"/>
                <w:i/>
                <w:iCs/>
                <w:color w:val="215E99" w:themeColor="text2" w:themeTint="BF"/>
              </w:rPr>
              <w:t>„</w:t>
            </w:r>
            <w:r w:rsidR="00155939" w:rsidRPr="00431098">
              <w:rPr>
                <w:rFonts w:ascii="Arial" w:hAnsi="Arial" w:cs="Arial"/>
                <w:i/>
                <w:iCs/>
                <w:color w:val="215E99" w:themeColor="text2" w:themeTint="BF"/>
              </w:rPr>
              <w:t>to on wręcz uwielbiał chodzić do cerkwi czy do kościoła, żeby popatrzeć na tą architekturę. Mówiliśmy mu przy okazji o różnicach, o podobieństwach przez pryzmat religii. Jego bardziej to interesowało może pod kątem architektonicznym, budowa tych miejsc, niż pod kątem Boga czy religii. Był bardzo zafiksowany</w:t>
            </w:r>
            <w:r w:rsidRPr="00431098">
              <w:rPr>
                <w:rFonts w:ascii="Arial" w:hAnsi="Arial" w:cs="Arial"/>
                <w:i/>
                <w:iCs/>
                <w:color w:val="215E99" w:themeColor="text2" w:themeTint="BF"/>
              </w:rPr>
              <w:t>”</w:t>
            </w:r>
          </w:p>
          <w:p w14:paraId="7262EA4C" w14:textId="5C92D2E9" w:rsidR="005D1241" w:rsidRPr="00215736" w:rsidRDefault="005D1241" w:rsidP="00431098">
            <w:pPr>
              <w:spacing w:before="60" w:after="60" w:line="276" w:lineRule="auto"/>
              <w:jc w:val="both"/>
              <w:rPr>
                <w:rFonts w:ascii="Arial" w:eastAsia="Times New Roman" w:hAnsi="Arial" w:cs="Arial"/>
                <w:b/>
                <w:bCs/>
                <w:kern w:val="0"/>
                <w:lang w:eastAsia="pl-PL"/>
                <w14:ligatures w14:val="none"/>
              </w:rPr>
            </w:pPr>
          </w:p>
        </w:tc>
      </w:tr>
      <w:tr w:rsidR="00A9285F" w14:paraId="685F5A57" w14:textId="77777777" w:rsidTr="005C6103">
        <w:tc>
          <w:tcPr>
            <w:tcW w:w="9062" w:type="dxa"/>
          </w:tcPr>
          <w:p w14:paraId="1DB11A69" w14:textId="1DE6AF73" w:rsidR="00A9285F" w:rsidRPr="00A9285F" w:rsidRDefault="00A9285F" w:rsidP="00431098">
            <w:pPr>
              <w:spacing w:before="60" w:after="60" w:line="276" w:lineRule="auto"/>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t>Czy dzieci spotkały się z trudnościami (np. w szkole, wśród rówieśników) związanymi z tym, że rodzice mają odmienne przekonania religijne lub kulturowe?</w:t>
            </w:r>
            <w:r w:rsidRPr="00A9285F">
              <w:rPr>
                <w:rFonts w:ascii="Arial" w:eastAsia="Times New Roman" w:hAnsi="Arial" w:cs="Arial"/>
                <w:kern w:val="0"/>
                <w:lang w:eastAsia="pl-PL"/>
                <w14:ligatures w14:val="none"/>
              </w:rPr>
              <w:t xml:space="preserve"> </w:t>
            </w:r>
          </w:p>
          <w:p w14:paraId="1D48F50B" w14:textId="5A5BD41B" w:rsidR="00A9285F" w:rsidRDefault="00901009" w:rsidP="00431098">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 ponieważ mniejsza część osób z klasy córki chodzi na religię.</w:t>
            </w:r>
          </w:p>
          <w:p w14:paraId="55A66A14" w14:textId="0E61C1DF" w:rsidR="00901009" w:rsidRPr="00431098" w:rsidRDefault="00431098" w:rsidP="00431098">
            <w:pPr>
              <w:spacing w:line="276" w:lineRule="auto"/>
              <w:jc w:val="both"/>
              <w:rPr>
                <w:i/>
                <w:iCs/>
                <w:color w:val="215E99" w:themeColor="text2" w:themeTint="BF"/>
              </w:rPr>
            </w:pPr>
            <w:r w:rsidRPr="00431098">
              <w:rPr>
                <w:rFonts w:ascii="Arial" w:hAnsi="Arial" w:cs="Arial"/>
                <w:i/>
                <w:iCs/>
                <w:color w:val="215E99" w:themeColor="text2" w:themeTint="BF"/>
              </w:rPr>
              <w:t>„</w:t>
            </w:r>
            <w:r w:rsidR="00901009" w:rsidRPr="00431098">
              <w:rPr>
                <w:rFonts w:ascii="Arial" w:hAnsi="Arial" w:cs="Arial"/>
                <w:i/>
                <w:iCs/>
                <w:color w:val="215E99" w:themeColor="text2" w:themeTint="BF"/>
              </w:rPr>
              <w:t>W ogóle bardzo mało dzieci z klasy córki uczęszcza na religię. Na dwadzieścia sześć osób, jest to 11 czy nawet 10 osób, bardzo mało. To jest mniejszość klasy. W związku z tym do Komunii też pójdzie mniejszość</w:t>
            </w:r>
            <w:r w:rsidRPr="00431098">
              <w:rPr>
                <w:rFonts w:ascii="Arial" w:hAnsi="Arial" w:cs="Arial"/>
                <w:i/>
                <w:iCs/>
                <w:color w:val="215E99" w:themeColor="text2" w:themeTint="BF"/>
              </w:rPr>
              <w:t>”</w:t>
            </w:r>
          </w:p>
          <w:p w14:paraId="345083D9" w14:textId="46D96B3A" w:rsidR="00A9285F" w:rsidRPr="00431098" w:rsidRDefault="00431098" w:rsidP="00431098">
            <w:pPr>
              <w:spacing w:before="60" w:after="60" w:line="276" w:lineRule="auto"/>
              <w:jc w:val="both"/>
              <w:rPr>
                <w:rFonts w:ascii="Arial" w:eastAsia="Times New Roman" w:hAnsi="Arial" w:cs="Arial"/>
                <w:i/>
                <w:iCs/>
                <w:color w:val="215E99" w:themeColor="text2" w:themeTint="BF"/>
                <w:kern w:val="0"/>
                <w:lang w:eastAsia="pl-PL"/>
                <w14:ligatures w14:val="none"/>
              </w:rPr>
            </w:pPr>
            <w:r w:rsidRPr="00431098">
              <w:rPr>
                <w:rFonts w:ascii="Arial" w:hAnsi="Arial" w:cs="Arial"/>
                <w:i/>
                <w:iCs/>
                <w:color w:val="215E99" w:themeColor="text2" w:themeTint="BF"/>
              </w:rPr>
              <w:t>„</w:t>
            </w:r>
            <w:r w:rsidR="00901009" w:rsidRPr="00431098">
              <w:rPr>
                <w:rFonts w:ascii="Arial" w:hAnsi="Arial" w:cs="Arial"/>
                <w:i/>
                <w:iCs/>
                <w:color w:val="215E99" w:themeColor="text2" w:themeTint="BF"/>
              </w:rPr>
              <w:t>nie, nie ma poczucia że jest inna, czy gorsza.</w:t>
            </w:r>
            <w:r w:rsidRPr="00431098">
              <w:rPr>
                <w:rFonts w:ascii="Arial" w:hAnsi="Arial" w:cs="Arial"/>
                <w:i/>
                <w:iCs/>
                <w:color w:val="215E99" w:themeColor="text2" w:themeTint="BF"/>
              </w:rPr>
              <w:t>”</w:t>
            </w:r>
          </w:p>
          <w:p w14:paraId="74619D3C" w14:textId="77777777" w:rsidR="00A9285F" w:rsidRPr="00A9285F" w:rsidRDefault="00A9285F" w:rsidP="00431098">
            <w:pPr>
              <w:spacing w:before="60" w:after="60" w:line="276" w:lineRule="auto"/>
              <w:jc w:val="both"/>
              <w:rPr>
                <w:rFonts w:ascii="Arial" w:eastAsia="Times New Roman" w:hAnsi="Arial" w:cs="Arial"/>
                <w:kern w:val="0"/>
                <w:lang w:eastAsia="pl-PL"/>
                <w14:ligatures w14:val="none"/>
              </w:rPr>
            </w:pPr>
          </w:p>
          <w:p w14:paraId="389A6FC6" w14:textId="35E59B81" w:rsidR="00A9285F" w:rsidRPr="00A9285F" w:rsidRDefault="00A9285F" w:rsidP="00431098">
            <w:pPr>
              <w:spacing w:before="60" w:after="60" w:line="276" w:lineRule="auto"/>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t>Jak rodzice reagują w takich sytuacjach?</w:t>
            </w:r>
            <w:r w:rsidRPr="00A9285F">
              <w:rPr>
                <w:rFonts w:ascii="Arial" w:eastAsia="Times New Roman" w:hAnsi="Arial" w:cs="Arial"/>
                <w:kern w:val="0"/>
                <w:lang w:eastAsia="pl-PL"/>
                <w14:ligatures w14:val="none"/>
              </w:rPr>
              <w:t xml:space="preserve"> </w:t>
            </w:r>
          </w:p>
          <w:p w14:paraId="0E9A7A3C" w14:textId="3CB12C15" w:rsidR="00A9285F" w:rsidRPr="00901009" w:rsidRDefault="00901009" w:rsidP="00431098">
            <w:pPr>
              <w:spacing w:before="60" w:after="60" w:line="276" w:lineRule="auto"/>
              <w:jc w:val="both"/>
              <w:rPr>
                <w:rFonts w:ascii="Arial" w:eastAsia="Times New Roman" w:hAnsi="Arial" w:cs="Arial"/>
                <w:kern w:val="0"/>
                <w:lang w:eastAsia="pl-PL"/>
                <w14:ligatures w14:val="none"/>
              </w:rPr>
            </w:pPr>
            <w:r w:rsidRPr="00901009">
              <w:rPr>
                <w:rFonts w:ascii="Arial" w:eastAsia="Times New Roman" w:hAnsi="Arial" w:cs="Arial"/>
                <w:kern w:val="0"/>
                <w:lang w:eastAsia="pl-PL"/>
                <w14:ligatures w14:val="none"/>
              </w:rPr>
              <w:t>By córka nie czuła się inna, ponieważ nie przystępuje do Komunii, rodzice organizują jej przyjęcie</w:t>
            </w:r>
          </w:p>
          <w:p w14:paraId="15BC7AA9" w14:textId="5D8E1CF1" w:rsidR="00901009" w:rsidRPr="00431098" w:rsidRDefault="00431098" w:rsidP="00431098">
            <w:pPr>
              <w:spacing w:before="60" w:after="60" w:line="276" w:lineRule="auto"/>
              <w:jc w:val="both"/>
              <w:rPr>
                <w:rFonts w:ascii="Arial" w:eastAsia="Times New Roman" w:hAnsi="Arial" w:cs="Arial"/>
                <w:b/>
                <w:bCs/>
                <w:i/>
                <w:iCs/>
                <w:color w:val="215E99" w:themeColor="text2" w:themeTint="BF"/>
                <w:kern w:val="0"/>
                <w:lang w:eastAsia="pl-PL"/>
                <w14:ligatures w14:val="none"/>
              </w:rPr>
            </w:pPr>
            <w:r w:rsidRPr="00431098">
              <w:rPr>
                <w:rFonts w:ascii="Arial" w:hAnsi="Arial" w:cs="Arial"/>
                <w:i/>
                <w:iCs/>
                <w:color w:val="215E99" w:themeColor="text2" w:themeTint="BF"/>
              </w:rPr>
              <w:t>„</w:t>
            </w:r>
            <w:r w:rsidR="00901009" w:rsidRPr="00431098">
              <w:rPr>
                <w:rFonts w:ascii="Arial" w:hAnsi="Arial" w:cs="Arial"/>
                <w:i/>
                <w:iCs/>
                <w:color w:val="215E99" w:themeColor="text2" w:themeTint="BF"/>
              </w:rPr>
              <w:t>ale my tutaj stwierdziliśmy jednomyślnie z mężem, że my zrobimy takie przyjęcie w okolicach terminu kiedy będzie ta Komunia dla tych osób, które chodzą na religię, żeby córka nie czuła się jakiś sposób odtrącona, czy gorsza. Wiadomo, że aspekt religijny i duchowy w takim wieku… może ktoś ma świadomość, ale dla dzieci w tym wieku jednak jest to przyjęcie, spotkanie. Nie oszukujmy się, też te prezenty. Żeby córka miała możliwość poczucia tej atmosfery,</w:t>
            </w:r>
            <w:r w:rsidRPr="00431098">
              <w:rPr>
                <w:rFonts w:ascii="Arial" w:hAnsi="Arial" w:cs="Arial"/>
                <w:i/>
                <w:iCs/>
                <w:color w:val="215E99" w:themeColor="text2" w:themeTint="BF"/>
              </w:rPr>
              <w:t>”</w:t>
            </w:r>
          </w:p>
          <w:p w14:paraId="4D73A3CA" w14:textId="2E4EFD7F" w:rsidR="00A9285F" w:rsidRPr="00BB5535" w:rsidRDefault="00A9285F" w:rsidP="00431098">
            <w:pPr>
              <w:spacing w:before="60" w:after="60" w:line="276" w:lineRule="auto"/>
              <w:jc w:val="both"/>
              <w:rPr>
                <w:rFonts w:ascii="Arial" w:eastAsia="Times New Roman" w:hAnsi="Arial" w:cs="Arial"/>
                <w:b/>
                <w:bCs/>
                <w:kern w:val="0"/>
                <w:lang w:eastAsia="pl-PL"/>
                <w14:ligatures w14:val="none"/>
              </w:rPr>
            </w:pPr>
          </w:p>
        </w:tc>
      </w:tr>
      <w:tr w:rsidR="00A9285F" w14:paraId="4DC6ADDD" w14:textId="77777777" w:rsidTr="005C6103">
        <w:tc>
          <w:tcPr>
            <w:tcW w:w="9062" w:type="dxa"/>
          </w:tcPr>
          <w:p w14:paraId="223377AD" w14:textId="0E7E45B6" w:rsidR="00A9285F" w:rsidRPr="00A9285F" w:rsidRDefault="0072315F" w:rsidP="00431098">
            <w:pPr>
              <w:spacing w:before="60" w:after="60" w:line="276" w:lineRule="auto"/>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t xml:space="preserve">Jakie wartości związane z różnorodnością religijną lub światopoglądową </w:t>
            </w:r>
            <w:r>
              <w:rPr>
                <w:rFonts w:ascii="Arial" w:eastAsia="Times New Roman" w:hAnsi="Arial" w:cs="Arial"/>
                <w:b/>
                <w:bCs/>
                <w:kern w:val="0"/>
                <w:lang w:eastAsia="pl-PL"/>
                <w14:ligatures w14:val="none"/>
              </w:rPr>
              <w:t xml:space="preserve">rodzice </w:t>
            </w:r>
            <w:r w:rsidRPr="00A9285F">
              <w:rPr>
                <w:rFonts w:ascii="Arial" w:eastAsia="Times New Roman" w:hAnsi="Arial" w:cs="Arial"/>
                <w:b/>
                <w:bCs/>
                <w:kern w:val="0"/>
                <w:lang w:eastAsia="pl-PL"/>
                <w14:ligatures w14:val="none"/>
              </w:rPr>
              <w:t xml:space="preserve">chcą przekazać dzieciom? </w:t>
            </w:r>
            <w:r w:rsidR="00A9285F" w:rsidRPr="00A9285F">
              <w:rPr>
                <w:rFonts w:ascii="Arial" w:eastAsia="Times New Roman" w:hAnsi="Arial" w:cs="Arial"/>
                <w:b/>
                <w:bCs/>
                <w:kern w:val="0"/>
                <w:lang w:eastAsia="pl-PL"/>
                <w14:ligatures w14:val="none"/>
              </w:rPr>
              <w:t xml:space="preserve">Czy wychowanie w związku mieszanym przynosi dzieciom korzyści? Jakie? </w:t>
            </w:r>
          </w:p>
          <w:p w14:paraId="426A735E" w14:textId="6ED8D3D7" w:rsidR="00A9285F" w:rsidRDefault="00155939" w:rsidP="00431098">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Szacunek do drugiego człowieka, otwartość, nie ocenianie poglądów i wierzeń innych osób</w:t>
            </w:r>
          </w:p>
          <w:p w14:paraId="35629EEB" w14:textId="1634971B" w:rsidR="00155939" w:rsidRPr="00431098" w:rsidRDefault="00431098" w:rsidP="00431098">
            <w:pPr>
              <w:spacing w:before="60" w:after="60" w:line="276" w:lineRule="auto"/>
              <w:jc w:val="both"/>
              <w:rPr>
                <w:rFonts w:ascii="Arial" w:eastAsia="Times New Roman" w:hAnsi="Arial" w:cs="Arial"/>
                <w:i/>
                <w:iCs/>
                <w:color w:val="215E99" w:themeColor="text2" w:themeTint="BF"/>
                <w:kern w:val="0"/>
                <w:lang w:eastAsia="pl-PL"/>
                <w14:ligatures w14:val="none"/>
              </w:rPr>
            </w:pPr>
            <w:r w:rsidRPr="00431098">
              <w:rPr>
                <w:rFonts w:ascii="Arial" w:hAnsi="Arial" w:cs="Arial"/>
                <w:i/>
                <w:iCs/>
                <w:color w:val="215E99" w:themeColor="text2" w:themeTint="BF"/>
              </w:rPr>
              <w:lastRenderedPageBreak/>
              <w:t>„</w:t>
            </w:r>
            <w:r w:rsidR="00155939" w:rsidRPr="00431098">
              <w:rPr>
                <w:rFonts w:ascii="Arial" w:hAnsi="Arial" w:cs="Arial"/>
                <w:i/>
                <w:iCs/>
                <w:color w:val="215E99" w:themeColor="text2" w:themeTint="BF"/>
              </w:rPr>
              <w:t>najważniejsze dla nas jest to, żeby uczyć dzieci, żeby nie zamykały się na ludzi, żeby miały otwarte głowy. Tak naprawdę najważniejsze jest to jaki jest człowiek, a nie jakiego jest wyznania. Trzeba szanować drugiego człowieka. Trzeba szanować jego poglądy.</w:t>
            </w:r>
            <w:r w:rsidRPr="00431098">
              <w:rPr>
                <w:rFonts w:ascii="Arial" w:hAnsi="Arial" w:cs="Arial"/>
                <w:i/>
                <w:iCs/>
                <w:color w:val="215E99" w:themeColor="text2" w:themeTint="BF"/>
              </w:rPr>
              <w:t>”</w:t>
            </w:r>
          </w:p>
          <w:p w14:paraId="0AC5F08D" w14:textId="3227FEED" w:rsidR="0072315F" w:rsidRPr="00431098" w:rsidRDefault="00431098" w:rsidP="00431098">
            <w:pPr>
              <w:spacing w:before="60" w:after="60" w:line="276" w:lineRule="auto"/>
              <w:jc w:val="both"/>
              <w:rPr>
                <w:rFonts w:ascii="Arial" w:eastAsia="Times New Roman" w:hAnsi="Arial" w:cs="Arial"/>
                <w:i/>
                <w:iCs/>
                <w:color w:val="215E99" w:themeColor="text2" w:themeTint="BF"/>
                <w:kern w:val="0"/>
                <w:lang w:eastAsia="pl-PL"/>
                <w14:ligatures w14:val="none"/>
              </w:rPr>
            </w:pPr>
            <w:r w:rsidRPr="00431098">
              <w:rPr>
                <w:rFonts w:ascii="Arial" w:hAnsi="Arial" w:cs="Arial"/>
                <w:i/>
                <w:iCs/>
                <w:color w:val="215E99" w:themeColor="text2" w:themeTint="BF"/>
              </w:rPr>
              <w:t>„</w:t>
            </w:r>
            <w:r w:rsidR="00155939" w:rsidRPr="00431098">
              <w:rPr>
                <w:rFonts w:ascii="Arial" w:hAnsi="Arial" w:cs="Arial"/>
                <w:i/>
                <w:iCs/>
                <w:color w:val="215E99" w:themeColor="text2" w:themeTint="BF"/>
              </w:rPr>
              <w:t>w każdym razie uczymy dzieci, żeby były tolerancyjne, żeby były bardzo otwarte, że ta religia nie jest… oczywiście dla niektórych osób jest to ważna rzecz, natomiast jest to rzecz, która nie powinna skreślać człowieka.</w:t>
            </w:r>
            <w:r w:rsidRPr="00431098">
              <w:rPr>
                <w:rFonts w:ascii="Arial" w:hAnsi="Arial" w:cs="Arial"/>
                <w:i/>
                <w:iCs/>
                <w:color w:val="215E99" w:themeColor="text2" w:themeTint="BF"/>
              </w:rPr>
              <w:t>”</w:t>
            </w:r>
          </w:p>
          <w:p w14:paraId="097F0FC6" w14:textId="77777777" w:rsidR="000A0A12" w:rsidRDefault="000A0A12" w:rsidP="00431098">
            <w:pPr>
              <w:spacing w:before="60" w:after="60" w:line="276" w:lineRule="auto"/>
              <w:jc w:val="both"/>
              <w:rPr>
                <w:rFonts w:ascii="Arial" w:eastAsia="Times New Roman" w:hAnsi="Arial" w:cs="Arial"/>
                <w:kern w:val="0"/>
                <w:lang w:eastAsia="pl-PL"/>
                <w14:ligatures w14:val="none"/>
              </w:rPr>
            </w:pPr>
          </w:p>
          <w:p w14:paraId="770EBD0B" w14:textId="1D4503B4" w:rsidR="00A9285F" w:rsidRPr="00A9285F" w:rsidRDefault="00A9285F" w:rsidP="00431098">
            <w:pPr>
              <w:spacing w:before="60" w:after="60" w:line="276" w:lineRule="auto"/>
              <w:jc w:val="both"/>
              <w:rPr>
                <w:rFonts w:ascii="Arial" w:eastAsia="Times New Roman" w:hAnsi="Arial" w:cs="Arial"/>
                <w:b/>
                <w:bCs/>
                <w:kern w:val="0"/>
                <w:lang w:eastAsia="pl-PL"/>
                <w14:ligatures w14:val="none"/>
              </w:rPr>
            </w:pPr>
            <w:r w:rsidRPr="00A9285F">
              <w:rPr>
                <w:rFonts w:ascii="Arial" w:eastAsia="Times New Roman" w:hAnsi="Arial" w:cs="Arial"/>
                <w:b/>
                <w:bCs/>
                <w:kern w:val="0"/>
                <w:lang w:eastAsia="pl-PL"/>
                <w14:ligatures w14:val="none"/>
              </w:rPr>
              <w:t>A czy wynikają z tego jakieś wyzwania dla dzieci? Jakie?</w:t>
            </w:r>
            <w:r w:rsidR="00D45349">
              <w:rPr>
                <w:rFonts w:ascii="Arial" w:eastAsia="Times New Roman" w:hAnsi="Arial" w:cs="Arial"/>
                <w:b/>
                <w:bCs/>
                <w:kern w:val="0"/>
                <w:lang w:eastAsia="pl-PL"/>
                <w14:ligatures w14:val="none"/>
              </w:rPr>
              <w:t xml:space="preserve"> </w:t>
            </w:r>
          </w:p>
          <w:p w14:paraId="7AB32E72" w14:textId="1E0733BD" w:rsidR="00A9285F" w:rsidRDefault="00431098" w:rsidP="00431098">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w:t>
            </w:r>
          </w:p>
          <w:p w14:paraId="4DFF149D" w14:textId="2B82EA50" w:rsidR="00A9285F" w:rsidRPr="00A9285F" w:rsidRDefault="00A9285F" w:rsidP="00431098">
            <w:pPr>
              <w:spacing w:before="60" w:after="60" w:line="276" w:lineRule="auto"/>
              <w:jc w:val="both"/>
              <w:rPr>
                <w:rFonts w:ascii="Arial" w:eastAsia="Times New Roman" w:hAnsi="Arial" w:cs="Arial"/>
                <w:kern w:val="0"/>
                <w:lang w:eastAsia="pl-PL"/>
                <w14:ligatures w14:val="none"/>
              </w:rPr>
            </w:pPr>
          </w:p>
        </w:tc>
      </w:tr>
    </w:tbl>
    <w:p w14:paraId="26D952D1" w14:textId="77777777" w:rsidR="00C41657" w:rsidRDefault="00C41657" w:rsidP="00431098">
      <w:pPr>
        <w:spacing w:after="0" w:line="276" w:lineRule="auto"/>
        <w:jc w:val="both"/>
        <w:rPr>
          <w:rFonts w:ascii="Arial" w:eastAsia="Times New Roman" w:hAnsi="Arial" w:cs="Arial"/>
          <w:kern w:val="0"/>
          <w:lang w:eastAsia="pl-PL"/>
          <w14:ligatures w14:val="none"/>
        </w:rPr>
      </w:pPr>
    </w:p>
    <w:p w14:paraId="53B8158B" w14:textId="7CDA6542" w:rsidR="00455628" w:rsidRPr="00C41657" w:rsidRDefault="00455628" w:rsidP="00431098">
      <w:pPr>
        <w:spacing w:after="0" w:line="276" w:lineRule="auto"/>
        <w:jc w:val="both"/>
        <w:rPr>
          <w:rFonts w:ascii="Arial" w:eastAsia="Times New Roman" w:hAnsi="Arial" w:cs="Arial"/>
          <w:b/>
          <w:bCs/>
          <w:color w:val="0070C0"/>
          <w:kern w:val="0"/>
          <w:lang w:eastAsia="pl-PL"/>
          <w14:ligatures w14:val="none"/>
        </w:rPr>
      </w:pPr>
      <w:r w:rsidRPr="00C41657">
        <w:rPr>
          <w:rFonts w:ascii="Arial" w:eastAsia="Times New Roman" w:hAnsi="Arial" w:cs="Arial"/>
          <w:b/>
          <w:bCs/>
          <w:color w:val="0070C0"/>
          <w:kern w:val="0"/>
          <w:lang w:eastAsia="pl-PL"/>
          <w14:ligatures w14:val="none"/>
        </w:rPr>
        <w:t>Część IV: Refleksje i podsumowanie</w:t>
      </w:r>
    </w:p>
    <w:tbl>
      <w:tblPr>
        <w:tblStyle w:val="Tabela-Siatka"/>
        <w:tblW w:w="0" w:type="auto"/>
        <w:tblLook w:val="04A0" w:firstRow="1" w:lastRow="0" w:firstColumn="1" w:lastColumn="0" w:noHBand="0" w:noVBand="1"/>
      </w:tblPr>
      <w:tblGrid>
        <w:gridCol w:w="9062"/>
      </w:tblGrid>
      <w:tr w:rsidR="004B11A1" w:rsidRPr="004B11A1" w14:paraId="65FB6443" w14:textId="77777777" w:rsidTr="005C6103">
        <w:tc>
          <w:tcPr>
            <w:tcW w:w="9062" w:type="dxa"/>
          </w:tcPr>
          <w:p w14:paraId="5EE2EC18" w14:textId="7BABC6C9" w:rsidR="004B11A1" w:rsidRDefault="004B11A1" w:rsidP="00431098">
            <w:pPr>
              <w:spacing w:before="60" w:after="60" w:line="276" w:lineRule="auto"/>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Na podstawie doświadczeń i obserwacji - czy w Polsce wszyscy mogą swobodnie żyć zgodnie ze swoim światopoglądem?</w:t>
            </w:r>
            <w:r w:rsidRPr="004B11A1">
              <w:rPr>
                <w:rFonts w:ascii="Arial" w:eastAsia="Times New Roman" w:hAnsi="Arial" w:cs="Arial"/>
                <w:kern w:val="0"/>
                <w:lang w:eastAsia="pl-PL"/>
                <w14:ligatures w14:val="none"/>
              </w:rPr>
              <w:t xml:space="preserve"> </w:t>
            </w:r>
          </w:p>
          <w:p w14:paraId="1CF7E3AF" w14:textId="7A545B3C" w:rsidR="004B11A1" w:rsidRDefault="00155939" w:rsidP="00431098">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 nie każdy światopogląd, wyznanie jest tolerowane, zwłaszcza przez starsze osoby.</w:t>
            </w:r>
          </w:p>
          <w:p w14:paraId="1CB7D95D" w14:textId="02EEB5C5" w:rsidR="00155939" w:rsidRPr="00431098" w:rsidRDefault="00431098" w:rsidP="00431098">
            <w:pPr>
              <w:spacing w:before="60" w:after="60" w:line="276" w:lineRule="auto"/>
              <w:jc w:val="both"/>
              <w:rPr>
                <w:rFonts w:ascii="Arial" w:hAnsi="Arial" w:cs="Arial"/>
                <w:i/>
                <w:iCs/>
                <w:color w:val="215E99" w:themeColor="text2" w:themeTint="BF"/>
              </w:rPr>
            </w:pPr>
            <w:r w:rsidRPr="00431098">
              <w:rPr>
                <w:rFonts w:ascii="Arial" w:hAnsi="Arial" w:cs="Arial"/>
                <w:i/>
                <w:iCs/>
                <w:color w:val="215E99" w:themeColor="text2" w:themeTint="BF"/>
              </w:rPr>
              <w:t>„</w:t>
            </w:r>
            <w:r w:rsidR="00155939" w:rsidRPr="00431098">
              <w:rPr>
                <w:rFonts w:ascii="Arial" w:hAnsi="Arial" w:cs="Arial"/>
                <w:i/>
                <w:iCs/>
                <w:color w:val="215E99" w:themeColor="text2" w:themeTint="BF"/>
              </w:rPr>
              <w:t>to oczywiście że nie jesteśmy tolerancyjni. To wynika z wcześniejszych doświadczeń.</w:t>
            </w:r>
            <w:r w:rsidRPr="00431098">
              <w:rPr>
                <w:rFonts w:ascii="Arial" w:hAnsi="Arial" w:cs="Arial"/>
                <w:i/>
                <w:iCs/>
                <w:color w:val="215E99" w:themeColor="text2" w:themeTint="BF"/>
              </w:rPr>
              <w:t>”</w:t>
            </w:r>
            <w:r w:rsidR="00155939" w:rsidRPr="00431098">
              <w:rPr>
                <w:rFonts w:ascii="Arial" w:hAnsi="Arial" w:cs="Arial"/>
                <w:i/>
                <w:iCs/>
                <w:color w:val="215E99" w:themeColor="text2" w:themeTint="BF"/>
              </w:rPr>
              <w:t xml:space="preserve"> </w:t>
            </w:r>
          </w:p>
          <w:p w14:paraId="6420E21C" w14:textId="77777777" w:rsidR="001C4222" w:rsidRDefault="001C4222" w:rsidP="00431098">
            <w:pPr>
              <w:spacing w:before="60" w:after="60" w:line="276" w:lineRule="auto"/>
              <w:jc w:val="both"/>
              <w:rPr>
                <w:rFonts w:ascii="Arial" w:eastAsia="Times New Roman" w:hAnsi="Arial" w:cs="Arial"/>
                <w:kern w:val="0"/>
                <w:lang w:eastAsia="pl-PL"/>
                <w14:ligatures w14:val="none"/>
              </w:rPr>
            </w:pPr>
          </w:p>
          <w:p w14:paraId="260DE740" w14:textId="07F60848" w:rsidR="004B11A1" w:rsidRDefault="004B11A1" w:rsidP="00431098">
            <w:pPr>
              <w:spacing w:before="60" w:after="60" w:line="276" w:lineRule="auto"/>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Jeśli nie wszyscy – kto jest ograniczany? W jaki sposób się to przejawia?</w:t>
            </w:r>
            <w:r w:rsidRPr="004B11A1">
              <w:rPr>
                <w:rFonts w:ascii="Arial" w:eastAsia="Times New Roman" w:hAnsi="Arial" w:cs="Arial"/>
                <w:kern w:val="0"/>
                <w:lang w:eastAsia="pl-PL"/>
                <w14:ligatures w14:val="none"/>
              </w:rPr>
              <w:t xml:space="preserve"> </w:t>
            </w:r>
          </w:p>
          <w:p w14:paraId="1EBB801C" w14:textId="3D9FC0F1" w:rsidR="006044A7" w:rsidRDefault="00155939" w:rsidP="00431098">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Nie-katolicy</w:t>
            </w:r>
            <w:r w:rsidR="006044A7">
              <w:rPr>
                <w:rFonts w:ascii="Arial" w:eastAsia="Times New Roman" w:hAnsi="Arial" w:cs="Arial"/>
                <w:kern w:val="0"/>
                <w:lang w:eastAsia="pl-PL"/>
                <w14:ligatures w14:val="none"/>
              </w:rPr>
              <w:t>, ale się to zmienia. Młodzi ludzie są już tolerancyjni.</w:t>
            </w:r>
          </w:p>
          <w:p w14:paraId="52057CC9" w14:textId="06BBB63C" w:rsidR="006044A7" w:rsidRPr="00431098" w:rsidRDefault="00431098" w:rsidP="00431098">
            <w:pPr>
              <w:spacing w:before="60" w:after="60" w:line="276" w:lineRule="auto"/>
              <w:jc w:val="both"/>
              <w:rPr>
                <w:rFonts w:ascii="Arial" w:eastAsia="Times New Roman" w:hAnsi="Arial" w:cs="Arial"/>
                <w:i/>
                <w:iCs/>
                <w:color w:val="215E99" w:themeColor="text2" w:themeTint="BF"/>
                <w:kern w:val="0"/>
                <w:lang w:eastAsia="pl-PL"/>
                <w14:ligatures w14:val="none"/>
              </w:rPr>
            </w:pPr>
            <w:r w:rsidRPr="00431098">
              <w:rPr>
                <w:rFonts w:ascii="Arial" w:hAnsi="Arial" w:cs="Arial"/>
                <w:i/>
                <w:iCs/>
                <w:color w:val="215E99" w:themeColor="text2" w:themeTint="BF"/>
              </w:rPr>
              <w:t>„</w:t>
            </w:r>
            <w:r w:rsidR="006044A7" w:rsidRPr="00431098">
              <w:rPr>
                <w:rFonts w:ascii="Arial" w:hAnsi="Arial" w:cs="Arial"/>
                <w:i/>
                <w:iCs/>
                <w:color w:val="215E99" w:themeColor="text2" w:themeTint="BF"/>
              </w:rPr>
              <w:t>ta nasz mentalność jako społeczeństwa się zmienia, szczególnie u młodych ludzi. U starszych będzie to wymagało większej ilości czasu. Natomiast u młodych ludzi, z którymi też mam duży kontakt z uwagi na pracę jaką wykonuję, to widzę, że ta mentalność się zmienia na plus. Ta tolerancja po prostu wzrasta</w:t>
            </w:r>
            <w:r w:rsidRPr="00431098">
              <w:rPr>
                <w:rFonts w:ascii="Arial" w:hAnsi="Arial" w:cs="Arial"/>
                <w:i/>
                <w:iCs/>
                <w:color w:val="215E99" w:themeColor="text2" w:themeTint="BF"/>
              </w:rPr>
              <w:t>”</w:t>
            </w:r>
          </w:p>
          <w:p w14:paraId="13C775B5" w14:textId="42882D82" w:rsidR="004B11A1" w:rsidRPr="004B11A1" w:rsidRDefault="004B11A1" w:rsidP="00431098">
            <w:pPr>
              <w:spacing w:before="60" w:after="60" w:line="276" w:lineRule="auto"/>
              <w:jc w:val="both"/>
              <w:rPr>
                <w:rFonts w:ascii="Arial" w:eastAsia="Times New Roman" w:hAnsi="Arial" w:cs="Arial"/>
                <w:kern w:val="0"/>
                <w:lang w:eastAsia="pl-PL"/>
                <w14:ligatures w14:val="none"/>
              </w:rPr>
            </w:pPr>
          </w:p>
        </w:tc>
      </w:tr>
      <w:tr w:rsidR="004B11A1" w:rsidRPr="004B11A1" w14:paraId="05236493" w14:textId="77777777" w:rsidTr="005C6103">
        <w:tc>
          <w:tcPr>
            <w:tcW w:w="9062" w:type="dxa"/>
          </w:tcPr>
          <w:p w14:paraId="1CC7B029" w14:textId="4A2A96B7" w:rsidR="004B11A1" w:rsidRPr="00CB18C5" w:rsidRDefault="00CB18C5" w:rsidP="00431098">
            <w:pPr>
              <w:spacing w:before="60" w:after="60" w:line="276" w:lineRule="auto"/>
              <w:jc w:val="both"/>
              <w:rPr>
                <w:rFonts w:ascii="Arial" w:eastAsia="Times New Roman" w:hAnsi="Arial" w:cs="Arial"/>
                <w:color w:val="4EA72E" w:themeColor="accent6"/>
                <w:kern w:val="0"/>
                <w:lang w:eastAsia="pl-PL"/>
                <w14:ligatures w14:val="none"/>
              </w:rPr>
            </w:pPr>
            <w:r w:rsidRPr="00CB18C5">
              <w:rPr>
                <w:rFonts w:ascii="Arial" w:eastAsia="Times New Roman" w:hAnsi="Arial" w:cs="Arial"/>
                <w:b/>
                <w:bCs/>
                <w:kern w:val="0"/>
                <w:lang w:eastAsia="pl-PL"/>
                <w14:ligatures w14:val="none"/>
              </w:rPr>
              <w:t>Czy responden</w:t>
            </w:r>
            <w:r w:rsidR="001C4222">
              <w:rPr>
                <w:rFonts w:ascii="Arial" w:eastAsia="Times New Roman" w:hAnsi="Arial" w:cs="Arial"/>
                <w:b/>
                <w:bCs/>
                <w:kern w:val="0"/>
                <w:lang w:eastAsia="pl-PL"/>
                <w14:ligatures w14:val="none"/>
              </w:rPr>
              <w:t>t/ka</w:t>
            </w:r>
            <w:r w:rsidRPr="00CB18C5">
              <w:rPr>
                <w:rFonts w:ascii="Arial" w:eastAsia="Times New Roman" w:hAnsi="Arial" w:cs="Arial"/>
                <w:b/>
                <w:bCs/>
                <w:kern w:val="0"/>
                <w:lang w:eastAsia="pl-PL"/>
                <w14:ligatures w14:val="none"/>
              </w:rPr>
              <w:t xml:space="preserve"> </w:t>
            </w:r>
            <w:r w:rsidR="001C4222">
              <w:rPr>
                <w:rFonts w:ascii="Arial" w:eastAsia="Times New Roman" w:hAnsi="Arial" w:cs="Arial"/>
                <w:b/>
                <w:bCs/>
                <w:kern w:val="0"/>
                <w:lang w:eastAsia="pl-PL"/>
                <w14:ligatures w14:val="none"/>
              </w:rPr>
              <w:t>lub współmałżonek/ka</w:t>
            </w:r>
            <w:r w:rsidRPr="00CB18C5">
              <w:rPr>
                <w:rFonts w:ascii="Arial" w:eastAsia="Times New Roman" w:hAnsi="Arial" w:cs="Arial"/>
                <w:b/>
                <w:bCs/>
                <w:kern w:val="0"/>
                <w:lang w:eastAsia="pl-PL"/>
                <w14:ligatures w14:val="none"/>
              </w:rPr>
              <w:t xml:space="preserve"> odczuwa jakieś ograniczenia w praktykowaniu swojej wiary /życiu zgodnie ze swoim światopoglądem? </w:t>
            </w:r>
          </w:p>
          <w:p w14:paraId="1D18293E" w14:textId="77777777" w:rsidR="00CB18C5" w:rsidRDefault="00CB18C5" w:rsidP="00431098">
            <w:pPr>
              <w:spacing w:before="60" w:after="60" w:line="276" w:lineRule="auto"/>
              <w:jc w:val="both"/>
              <w:rPr>
                <w:rFonts w:ascii="Arial" w:eastAsia="Times New Roman" w:hAnsi="Arial" w:cs="Arial"/>
                <w:kern w:val="0"/>
                <w:lang w:eastAsia="pl-PL"/>
                <w14:ligatures w14:val="none"/>
              </w:rPr>
            </w:pPr>
          </w:p>
          <w:p w14:paraId="7F6D9575" w14:textId="5792ACA3" w:rsidR="00CB18C5" w:rsidRDefault="006044A7" w:rsidP="00431098">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Ani respondentka ani jej mąż nie czują ograniczeń w praktykowaniu wiary</w:t>
            </w:r>
          </w:p>
          <w:p w14:paraId="611D4CAD" w14:textId="7672AF49" w:rsidR="006044A7" w:rsidRPr="001D3B11" w:rsidRDefault="001D3B11" w:rsidP="00431098">
            <w:pPr>
              <w:spacing w:before="60" w:after="60" w:line="276" w:lineRule="auto"/>
              <w:jc w:val="both"/>
              <w:rPr>
                <w:rFonts w:ascii="Arial" w:eastAsia="Times New Roman" w:hAnsi="Arial" w:cs="Arial"/>
                <w:i/>
                <w:iCs/>
                <w:color w:val="215E99" w:themeColor="text2" w:themeTint="BF"/>
                <w:kern w:val="0"/>
                <w:lang w:eastAsia="pl-PL"/>
                <w14:ligatures w14:val="none"/>
              </w:rPr>
            </w:pPr>
            <w:r w:rsidRPr="001D3B11">
              <w:rPr>
                <w:rFonts w:ascii="Arial" w:hAnsi="Arial" w:cs="Arial"/>
                <w:i/>
                <w:iCs/>
                <w:color w:val="215E99" w:themeColor="text2" w:themeTint="BF"/>
              </w:rPr>
              <w:t>„</w:t>
            </w:r>
            <w:r w:rsidR="006044A7" w:rsidRPr="001D3B11">
              <w:rPr>
                <w:rFonts w:ascii="Arial" w:hAnsi="Arial" w:cs="Arial"/>
                <w:i/>
                <w:iCs/>
                <w:color w:val="215E99" w:themeColor="text2" w:themeTint="BF"/>
              </w:rPr>
              <w:t>Nikt nie czuje ograniczenia. Jeżeli ja czuję potrzebę pójścia do kościoła, to po prostu idę. To nie jest nie wiadomo jak często. Czasami miewam takie momenty, że potrzebuję, to rzeczywiście pójdę. Jest to bardzo rzadko i sporadycznie</w:t>
            </w:r>
            <w:r w:rsidRPr="001D3B11">
              <w:rPr>
                <w:rFonts w:ascii="Arial" w:hAnsi="Arial" w:cs="Arial"/>
                <w:i/>
                <w:iCs/>
                <w:color w:val="215E99" w:themeColor="text2" w:themeTint="BF"/>
              </w:rPr>
              <w:t>”</w:t>
            </w:r>
          </w:p>
          <w:p w14:paraId="16744262" w14:textId="77777777" w:rsidR="004B11A1" w:rsidRPr="004B11A1" w:rsidRDefault="004B11A1" w:rsidP="00431098">
            <w:pPr>
              <w:spacing w:before="60" w:after="60" w:line="276" w:lineRule="auto"/>
              <w:jc w:val="both"/>
              <w:rPr>
                <w:rFonts w:ascii="Arial" w:eastAsia="Times New Roman" w:hAnsi="Arial" w:cs="Arial"/>
                <w:kern w:val="0"/>
                <w:lang w:eastAsia="pl-PL"/>
                <w14:ligatures w14:val="none"/>
              </w:rPr>
            </w:pPr>
          </w:p>
        </w:tc>
      </w:tr>
      <w:tr w:rsidR="00726620" w:rsidRPr="004B11A1" w14:paraId="60AB9C09" w14:textId="77777777" w:rsidTr="005C6103">
        <w:tc>
          <w:tcPr>
            <w:tcW w:w="9062" w:type="dxa"/>
          </w:tcPr>
          <w:p w14:paraId="469DE545" w14:textId="5EE4C238" w:rsidR="00726620" w:rsidRDefault="00726620" w:rsidP="00431098">
            <w:pPr>
              <w:spacing w:before="60" w:after="60" w:line="276" w:lineRule="auto"/>
              <w:jc w:val="both"/>
              <w:rPr>
                <w:rFonts w:ascii="Arial" w:eastAsia="Times New Roman" w:hAnsi="Arial" w:cs="Arial"/>
                <w:color w:val="4EA72E" w:themeColor="accent6"/>
                <w:kern w:val="0"/>
                <w:lang w:eastAsia="pl-PL"/>
                <w14:ligatures w14:val="none"/>
              </w:rPr>
            </w:pPr>
            <w:r w:rsidRPr="00726620">
              <w:rPr>
                <w:rFonts w:ascii="Arial" w:eastAsia="Times New Roman" w:hAnsi="Arial" w:cs="Arial"/>
                <w:b/>
                <w:bCs/>
                <w:kern w:val="0"/>
                <w:lang w:eastAsia="pl-PL"/>
                <w14:ligatures w14:val="none"/>
              </w:rPr>
              <w:t xml:space="preserve">Z perspektywy </w:t>
            </w:r>
            <w:r w:rsidR="00443E2F">
              <w:rPr>
                <w:rFonts w:ascii="Arial" w:eastAsia="Times New Roman" w:hAnsi="Arial" w:cs="Arial"/>
                <w:b/>
                <w:bCs/>
                <w:kern w:val="0"/>
                <w:lang w:eastAsia="pl-PL"/>
                <w14:ligatures w14:val="none"/>
              </w:rPr>
              <w:t xml:space="preserve">własnego </w:t>
            </w:r>
            <w:r w:rsidRPr="00726620">
              <w:rPr>
                <w:rFonts w:ascii="Arial" w:eastAsia="Times New Roman" w:hAnsi="Arial" w:cs="Arial"/>
                <w:b/>
                <w:bCs/>
                <w:kern w:val="0"/>
                <w:lang w:eastAsia="pl-PL"/>
                <w14:ligatures w14:val="none"/>
              </w:rPr>
              <w:t>doświadczenia, jak respondent/ka ocenia wpływ związków mieszanych na życie rodzinne i społeczeństwo?</w:t>
            </w:r>
            <w:r w:rsidRPr="00726620">
              <w:rPr>
                <w:rFonts w:ascii="Arial" w:eastAsia="Times New Roman" w:hAnsi="Arial" w:cs="Arial"/>
                <w:kern w:val="0"/>
                <w:lang w:eastAsia="pl-PL"/>
                <w14:ligatures w14:val="none"/>
              </w:rPr>
              <w:t xml:space="preserve"> </w:t>
            </w:r>
          </w:p>
          <w:p w14:paraId="1FDF7280" w14:textId="488176D2" w:rsidR="006044A7" w:rsidRPr="006044A7" w:rsidRDefault="006044A7" w:rsidP="00431098">
            <w:pPr>
              <w:spacing w:before="60" w:after="60" w:line="276" w:lineRule="auto"/>
              <w:jc w:val="both"/>
              <w:rPr>
                <w:rFonts w:ascii="Arial" w:eastAsia="Times New Roman" w:hAnsi="Arial" w:cs="Arial"/>
                <w:kern w:val="0"/>
                <w:lang w:eastAsia="pl-PL"/>
                <w14:ligatures w14:val="none"/>
              </w:rPr>
            </w:pPr>
            <w:r w:rsidRPr="006044A7">
              <w:rPr>
                <w:rFonts w:ascii="Arial" w:eastAsia="Times New Roman" w:hAnsi="Arial" w:cs="Arial"/>
                <w:kern w:val="0"/>
                <w:lang w:eastAsia="pl-PL"/>
                <w14:ligatures w14:val="none"/>
              </w:rPr>
              <w:t>Przy postawie zamkniętej na rozmowę, związek mieszany może komplikować relację, nie tylko między osobami związku, ale też między ich krewnymi</w:t>
            </w:r>
            <w:r>
              <w:rPr>
                <w:rFonts w:ascii="Arial" w:eastAsia="Times New Roman" w:hAnsi="Arial" w:cs="Arial"/>
                <w:kern w:val="0"/>
                <w:lang w:eastAsia="pl-PL"/>
                <w14:ligatures w14:val="none"/>
              </w:rPr>
              <w:t>. Respondentka jednak uważa, że nie ma to związku bezpośrednio z religią, a raczej z charakterem człowieka.</w:t>
            </w:r>
          </w:p>
          <w:p w14:paraId="0CC83A40" w14:textId="0B1DABB1" w:rsidR="006044A7" w:rsidRPr="001D3B11" w:rsidRDefault="001D3B11" w:rsidP="00431098">
            <w:pPr>
              <w:spacing w:line="276" w:lineRule="auto"/>
              <w:jc w:val="both"/>
              <w:rPr>
                <w:rFonts w:ascii="Arial" w:hAnsi="Arial" w:cs="Arial"/>
                <w:i/>
                <w:iCs/>
                <w:color w:val="215E99" w:themeColor="text2" w:themeTint="BF"/>
              </w:rPr>
            </w:pPr>
            <w:r w:rsidRPr="001D3B11">
              <w:rPr>
                <w:rFonts w:ascii="Arial" w:hAnsi="Arial" w:cs="Arial"/>
                <w:i/>
                <w:iCs/>
                <w:color w:val="215E99" w:themeColor="text2" w:themeTint="BF"/>
              </w:rPr>
              <w:t>„</w:t>
            </w:r>
            <w:r w:rsidR="006044A7" w:rsidRPr="001D3B11">
              <w:rPr>
                <w:rFonts w:ascii="Arial" w:hAnsi="Arial" w:cs="Arial"/>
                <w:i/>
                <w:iCs/>
                <w:color w:val="215E99" w:themeColor="text2" w:themeTint="BF"/>
              </w:rPr>
              <w:t>jak ktoś nie ma wiedzy na ten temat, to nie ma to żadnego wpływu. Później, to zależy od człowieka, ale te relacje mogą się bardzo mocno skomplikować, tak jak w moim przypadku z babcią. Jeżeli nie byłoby żadnej refleksji albo ingerencji z innej strony, to może być taki przypadek, że tych relacji dalej by nie było</w:t>
            </w:r>
            <w:r w:rsidRPr="001D3B11">
              <w:rPr>
                <w:rFonts w:ascii="Arial" w:hAnsi="Arial" w:cs="Arial"/>
                <w:i/>
                <w:iCs/>
                <w:color w:val="215E99" w:themeColor="text2" w:themeTint="BF"/>
              </w:rPr>
              <w:t>”</w:t>
            </w:r>
          </w:p>
          <w:p w14:paraId="68C01DD3" w14:textId="77777777" w:rsidR="001D3B11" w:rsidRPr="001D3B11" w:rsidRDefault="001D3B11" w:rsidP="00431098">
            <w:pPr>
              <w:spacing w:line="276" w:lineRule="auto"/>
              <w:jc w:val="both"/>
              <w:rPr>
                <w:i/>
                <w:iCs/>
                <w:color w:val="215E99" w:themeColor="text2" w:themeTint="BF"/>
              </w:rPr>
            </w:pPr>
          </w:p>
          <w:p w14:paraId="29B83F1E" w14:textId="3BCF0223" w:rsidR="006044A7" w:rsidRPr="001D3B11" w:rsidRDefault="001D3B11" w:rsidP="00431098">
            <w:pPr>
              <w:spacing w:line="276" w:lineRule="auto"/>
              <w:jc w:val="both"/>
              <w:rPr>
                <w:i/>
                <w:iCs/>
                <w:color w:val="215E99" w:themeColor="text2" w:themeTint="BF"/>
              </w:rPr>
            </w:pPr>
            <w:r w:rsidRPr="001D3B11">
              <w:rPr>
                <w:rFonts w:ascii="Arial" w:hAnsi="Arial" w:cs="Arial"/>
                <w:i/>
                <w:iCs/>
                <w:color w:val="215E99" w:themeColor="text2" w:themeTint="BF"/>
              </w:rPr>
              <w:lastRenderedPageBreak/>
              <w:t>„</w:t>
            </w:r>
            <w:r w:rsidR="006044A7" w:rsidRPr="001D3B11">
              <w:rPr>
                <w:rFonts w:ascii="Arial" w:hAnsi="Arial" w:cs="Arial"/>
                <w:i/>
                <w:iCs/>
                <w:color w:val="215E99" w:themeColor="text2" w:themeTint="BF"/>
              </w:rPr>
              <w:t>To jest kwestia charakteru człowieka. Wydaje mi się, że najważniejszą rzeczą jest to jaki mamy charakter, co sobą reprezentujemy. Ta religia, to możemy się dogadać. To jest poboczna rzecz, nie najważniejsze</w:t>
            </w:r>
            <w:r w:rsidRPr="001D3B11">
              <w:rPr>
                <w:rFonts w:ascii="Arial" w:hAnsi="Arial" w:cs="Arial"/>
                <w:i/>
                <w:iCs/>
                <w:color w:val="215E99" w:themeColor="text2" w:themeTint="BF"/>
              </w:rPr>
              <w:t>”</w:t>
            </w:r>
          </w:p>
          <w:p w14:paraId="49128333" w14:textId="77777777" w:rsidR="00171D11" w:rsidRPr="00726620" w:rsidRDefault="00171D11" w:rsidP="00431098">
            <w:pPr>
              <w:spacing w:before="60" w:after="60" w:line="276" w:lineRule="auto"/>
              <w:jc w:val="both"/>
              <w:rPr>
                <w:rFonts w:ascii="Arial" w:eastAsia="Times New Roman" w:hAnsi="Arial" w:cs="Arial"/>
                <w:kern w:val="0"/>
                <w:lang w:eastAsia="pl-PL"/>
                <w14:ligatures w14:val="none"/>
              </w:rPr>
            </w:pPr>
          </w:p>
          <w:p w14:paraId="414F9722" w14:textId="08FBD316" w:rsidR="00726620" w:rsidRPr="00171D11" w:rsidRDefault="00726620" w:rsidP="00431098">
            <w:pPr>
              <w:spacing w:before="60" w:after="60" w:line="276" w:lineRule="auto"/>
              <w:jc w:val="both"/>
              <w:rPr>
                <w:rFonts w:ascii="Arial" w:eastAsia="Times New Roman" w:hAnsi="Arial" w:cs="Arial"/>
                <w:color w:val="4EA72E" w:themeColor="accent6"/>
                <w:kern w:val="0"/>
                <w:lang w:eastAsia="pl-PL"/>
                <w14:ligatures w14:val="none"/>
              </w:rPr>
            </w:pPr>
            <w:r w:rsidRPr="00171D11">
              <w:rPr>
                <w:rFonts w:ascii="Arial" w:eastAsia="Times New Roman" w:hAnsi="Arial" w:cs="Arial"/>
                <w:b/>
                <w:bCs/>
                <w:kern w:val="0"/>
                <w:lang w:eastAsia="pl-PL"/>
                <w14:ligatures w14:val="none"/>
              </w:rPr>
              <w:t>Czy w szerszym kontekście społecznym związki mieszane mogą zmieniać postawy, np. zwiększać tolerancję lub zrozumienie dla różnorodności?</w:t>
            </w:r>
            <w:r w:rsidRPr="00726620">
              <w:rPr>
                <w:rFonts w:ascii="Arial" w:eastAsia="Times New Roman" w:hAnsi="Arial" w:cs="Arial"/>
                <w:kern w:val="0"/>
                <w:lang w:eastAsia="pl-PL"/>
                <w14:ligatures w14:val="none"/>
              </w:rPr>
              <w:t xml:space="preserve"> </w:t>
            </w:r>
          </w:p>
          <w:p w14:paraId="034A592E" w14:textId="3D899F07" w:rsidR="006044A7" w:rsidRDefault="006044A7" w:rsidP="00431098">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Tak – możliwość poznania innej kultury, zrozumienie, że ludzie są różni</w:t>
            </w:r>
          </w:p>
          <w:p w14:paraId="564BE518" w14:textId="67B49983" w:rsidR="006044A7" w:rsidRPr="001D3B11" w:rsidRDefault="001D3B11" w:rsidP="00431098">
            <w:pPr>
              <w:spacing w:before="60" w:after="60" w:line="276" w:lineRule="auto"/>
              <w:jc w:val="both"/>
              <w:rPr>
                <w:rFonts w:ascii="Arial" w:eastAsia="Times New Roman" w:hAnsi="Arial" w:cs="Arial"/>
                <w:i/>
                <w:iCs/>
                <w:color w:val="215E99" w:themeColor="text2" w:themeTint="BF"/>
                <w:kern w:val="0"/>
                <w:lang w:eastAsia="pl-PL"/>
                <w14:ligatures w14:val="none"/>
              </w:rPr>
            </w:pPr>
            <w:r w:rsidRPr="001D3B11">
              <w:rPr>
                <w:rFonts w:ascii="Arial" w:hAnsi="Arial" w:cs="Arial"/>
                <w:i/>
                <w:iCs/>
                <w:color w:val="215E99" w:themeColor="text2" w:themeTint="BF"/>
              </w:rPr>
              <w:t>„</w:t>
            </w:r>
            <w:r w:rsidR="006044A7" w:rsidRPr="001D3B11">
              <w:rPr>
                <w:rFonts w:ascii="Arial" w:hAnsi="Arial" w:cs="Arial"/>
                <w:i/>
                <w:iCs/>
                <w:color w:val="215E99" w:themeColor="text2" w:themeTint="BF"/>
              </w:rPr>
              <w:t>To jest cenne doświadczenie ponieważ uczymy się tego, że ludzie mogą być różni, mogą mieć różne wyznania. Uczymy się szacunku dla drugiego człowieka. Poznajemy kultury. Jeżeli jesteśmy w związku jednowyznaniowym, to żyjemy tylko i wyłącznie w tej kulturze. Dzięki temu mamy szansę na rozwój, jeżeli chodzi o poznawanie historii, poznawanie religii, nawet poznawanie potraw, czyli dań, które spożywamy.</w:t>
            </w:r>
            <w:r w:rsidRPr="001D3B11">
              <w:rPr>
                <w:rFonts w:ascii="Arial" w:hAnsi="Arial" w:cs="Arial"/>
                <w:i/>
                <w:iCs/>
                <w:color w:val="215E99" w:themeColor="text2" w:themeTint="BF"/>
              </w:rPr>
              <w:t>”</w:t>
            </w:r>
          </w:p>
          <w:p w14:paraId="0426D44F" w14:textId="32715D1C" w:rsidR="00171D11" w:rsidRPr="00171D11" w:rsidRDefault="00171D11" w:rsidP="00431098">
            <w:pPr>
              <w:spacing w:before="60" w:after="60" w:line="276" w:lineRule="auto"/>
              <w:jc w:val="both"/>
              <w:rPr>
                <w:rFonts w:ascii="Arial" w:eastAsia="Times New Roman" w:hAnsi="Arial" w:cs="Arial"/>
                <w:kern w:val="0"/>
                <w:lang w:eastAsia="pl-PL"/>
                <w14:ligatures w14:val="none"/>
              </w:rPr>
            </w:pPr>
          </w:p>
        </w:tc>
      </w:tr>
      <w:tr w:rsidR="00171D11" w:rsidRPr="004B11A1" w14:paraId="76F394AA" w14:textId="77777777" w:rsidTr="005C6103">
        <w:tc>
          <w:tcPr>
            <w:tcW w:w="9062" w:type="dxa"/>
          </w:tcPr>
          <w:p w14:paraId="1C60158E" w14:textId="42665D79" w:rsidR="00171D11" w:rsidRPr="00171D11" w:rsidRDefault="00171D11" w:rsidP="00431098">
            <w:pPr>
              <w:spacing w:before="60" w:after="60" w:line="276" w:lineRule="auto"/>
              <w:jc w:val="both"/>
              <w:rPr>
                <w:rFonts w:ascii="Arial" w:eastAsia="Times New Roman" w:hAnsi="Arial" w:cs="Arial"/>
                <w:b/>
                <w:bCs/>
                <w:kern w:val="0"/>
                <w:lang w:eastAsia="pl-PL"/>
                <w14:ligatures w14:val="none"/>
              </w:rPr>
            </w:pPr>
            <w:r w:rsidRPr="00171D11">
              <w:rPr>
                <w:rFonts w:ascii="Arial" w:eastAsia="Times New Roman" w:hAnsi="Arial" w:cs="Arial"/>
                <w:b/>
                <w:bCs/>
                <w:kern w:val="0"/>
                <w:lang w:eastAsia="pl-PL"/>
                <w14:ligatures w14:val="none"/>
              </w:rPr>
              <w:lastRenderedPageBreak/>
              <w:t>Czy jest coś, co respondent/ka chciałby/chciałaby zmienić w swoim podejściu do radzenia sobie z różnicami religijnymi lub światopoglądowymi w rodzinie?</w:t>
            </w:r>
            <w:r>
              <w:rPr>
                <w:rFonts w:ascii="Arial" w:eastAsia="Times New Roman" w:hAnsi="Arial" w:cs="Arial"/>
                <w:b/>
                <w:bCs/>
                <w:kern w:val="0"/>
                <w:lang w:eastAsia="pl-PL"/>
                <w14:ligatures w14:val="none"/>
              </w:rPr>
              <w:t xml:space="preserve"> Co?</w:t>
            </w:r>
          </w:p>
          <w:p w14:paraId="22CA29C9" w14:textId="3682DF4C" w:rsidR="00171D11" w:rsidRDefault="001D3B11" w:rsidP="00431098">
            <w:pPr>
              <w:spacing w:before="60" w:after="60" w:line="276"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 chciałaby nic zmienić. Jest zadowolona ze swojej sytuacji i podejścia.</w:t>
            </w:r>
          </w:p>
          <w:p w14:paraId="14A3F97A" w14:textId="7323B222" w:rsidR="001D3B11" w:rsidRPr="001D3B11" w:rsidRDefault="001D3B11" w:rsidP="00431098">
            <w:pPr>
              <w:spacing w:before="60" w:after="60" w:line="276" w:lineRule="auto"/>
              <w:jc w:val="both"/>
              <w:rPr>
                <w:rFonts w:ascii="Arial" w:eastAsia="Times New Roman" w:hAnsi="Arial" w:cs="Arial"/>
                <w:i/>
                <w:iCs/>
                <w:color w:val="215E99" w:themeColor="text2" w:themeTint="BF"/>
                <w:kern w:val="0"/>
                <w:lang w:eastAsia="pl-PL"/>
                <w14:ligatures w14:val="none"/>
              </w:rPr>
            </w:pPr>
            <w:r w:rsidRPr="001D3B11">
              <w:rPr>
                <w:rFonts w:ascii="Arial" w:hAnsi="Arial" w:cs="Arial"/>
                <w:i/>
                <w:iCs/>
                <w:color w:val="215E99" w:themeColor="text2" w:themeTint="BF"/>
              </w:rPr>
              <w:t>„jeżeli chodzi tylko o moja osobę, to myślę, że tutaj nie ma potrzeby zmiany. To takie szczęście, że… jeżeli chodzi o moją rodzinę, to szczególnie są i byli bardzo otwarci na obce kultury i obce religie.”</w:t>
            </w:r>
          </w:p>
          <w:p w14:paraId="06B4A652" w14:textId="77777777" w:rsidR="00171D11" w:rsidRPr="00171D11" w:rsidRDefault="00171D11" w:rsidP="00431098">
            <w:pPr>
              <w:spacing w:before="60" w:after="60" w:line="276" w:lineRule="auto"/>
              <w:jc w:val="both"/>
              <w:rPr>
                <w:rFonts w:ascii="Arial" w:eastAsia="Times New Roman" w:hAnsi="Arial" w:cs="Arial"/>
                <w:kern w:val="0"/>
                <w:lang w:eastAsia="pl-PL"/>
                <w14:ligatures w14:val="none"/>
              </w:rPr>
            </w:pPr>
          </w:p>
          <w:p w14:paraId="26C0EE7F" w14:textId="3FDDA652" w:rsidR="00171D11" w:rsidRDefault="00171D11" w:rsidP="00431098">
            <w:pPr>
              <w:spacing w:before="60" w:after="60" w:line="276" w:lineRule="auto"/>
              <w:jc w:val="both"/>
              <w:rPr>
                <w:rFonts w:ascii="Arial" w:eastAsia="Times New Roman" w:hAnsi="Arial" w:cs="Arial"/>
                <w:kern w:val="0"/>
                <w:lang w:eastAsia="pl-PL"/>
                <w14:ligatures w14:val="none"/>
              </w:rPr>
            </w:pPr>
            <w:r w:rsidRPr="00171D11">
              <w:rPr>
                <w:rFonts w:ascii="Arial" w:eastAsia="Times New Roman" w:hAnsi="Arial" w:cs="Arial"/>
                <w:b/>
                <w:bCs/>
                <w:kern w:val="0"/>
                <w:lang w:eastAsia="pl-PL"/>
                <w14:ligatures w14:val="none"/>
              </w:rPr>
              <w:t>Czy respondent/ka ma jakieś rady dla innych rodzin w podobnej sytuacji? Jakie?</w:t>
            </w:r>
            <w:r>
              <w:rPr>
                <w:rFonts w:ascii="Arial" w:eastAsia="Times New Roman" w:hAnsi="Arial" w:cs="Arial"/>
                <w:kern w:val="0"/>
                <w:lang w:eastAsia="pl-PL"/>
                <w14:ligatures w14:val="none"/>
              </w:rPr>
              <w:t xml:space="preserve"> </w:t>
            </w:r>
            <w:r>
              <w:rPr>
                <w:rFonts w:ascii="Arial" w:eastAsia="Times New Roman" w:hAnsi="Arial" w:cs="Arial"/>
                <w:color w:val="4EA72E" w:themeColor="accent6"/>
                <w:kern w:val="0"/>
                <w:lang w:eastAsia="pl-PL"/>
                <w14:ligatures w14:val="none"/>
              </w:rPr>
              <w:br/>
            </w:r>
          </w:p>
          <w:p w14:paraId="1C5E9189" w14:textId="71916A6B" w:rsidR="00171D11" w:rsidRPr="001D3B11" w:rsidRDefault="001D3B11" w:rsidP="00431098">
            <w:pPr>
              <w:spacing w:before="60" w:after="60" w:line="276" w:lineRule="auto"/>
              <w:jc w:val="both"/>
              <w:rPr>
                <w:rFonts w:ascii="Arial" w:eastAsia="Times New Roman" w:hAnsi="Arial" w:cs="Arial"/>
                <w:kern w:val="0"/>
                <w:lang w:eastAsia="pl-PL"/>
                <w14:ligatures w14:val="none"/>
              </w:rPr>
            </w:pPr>
            <w:r w:rsidRPr="001D3B11">
              <w:rPr>
                <w:rFonts w:ascii="Arial" w:eastAsia="Times New Roman" w:hAnsi="Arial" w:cs="Arial"/>
                <w:kern w:val="0"/>
                <w:lang w:eastAsia="pl-PL"/>
                <w14:ligatures w14:val="none"/>
              </w:rPr>
              <w:t>Pokazywać innym, że w małżeństwie mieszanym można się dogadywać. Mieć na uwadze, że najważniejsze jest to jakimi ludźmi jesteśmy, a nie jaką religię wyznajemy.</w:t>
            </w:r>
          </w:p>
          <w:p w14:paraId="3D82630E" w14:textId="43FB1B1C" w:rsidR="001D3B11" w:rsidRPr="001D3B11" w:rsidRDefault="001D3B11" w:rsidP="00431098">
            <w:pPr>
              <w:spacing w:line="276" w:lineRule="auto"/>
              <w:jc w:val="both"/>
              <w:rPr>
                <w:i/>
                <w:iCs/>
                <w:color w:val="215E99" w:themeColor="text2" w:themeTint="BF"/>
              </w:rPr>
            </w:pPr>
            <w:r w:rsidRPr="001D3B11">
              <w:rPr>
                <w:rFonts w:ascii="Arial" w:hAnsi="Arial" w:cs="Arial"/>
                <w:i/>
                <w:iCs/>
                <w:color w:val="215E99" w:themeColor="text2" w:themeTint="BF"/>
              </w:rPr>
              <w:t>„Jednak pokazywać, że można żyć, że można się dogadywać. Jeżeli są różnego rodzaju problemy, spięcia, to skupiać się na wartościach, które my jako ludzie reprezentujemy sobą, na szacunku dla innych wyznań i próby podejmowania dialogu i kontaktu. Rodzina, to jest coś co jest dla nas najważniejsze. Na tym powinniśmy skupiać swoją uwagę, a niekoniecznie na tym w jakiego Boga czy jakie święto obchodzimy”</w:t>
            </w:r>
          </w:p>
          <w:p w14:paraId="33CA678E" w14:textId="64A35796" w:rsidR="00171D11" w:rsidRPr="00726620" w:rsidRDefault="00171D11" w:rsidP="00431098">
            <w:pPr>
              <w:spacing w:before="60" w:after="60" w:line="276" w:lineRule="auto"/>
              <w:jc w:val="both"/>
              <w:rPr>
                <w:rFonts w:ascii="Arial" w:eastAsia="Times New Roman" w:hAnsi="Arial" w:cs="Arial"/>
                <w:b/>
                <w:bCs/>
                <w:kern w:val="0"/>
                <w:lang w:eastAsia="pl-PL"/>
                <w14:ligatures w14:val="none"/>
              </w:rPr>
            </w:pPr>
          </w:p>
        </w:tc>
      </w:tr>
    </w:tbl>
    <w:p w14:paraId="29074A43" w14:textId="77777777" w:rsidR="004B11A1" w:rsidRDefault="004B11A1" w:rsidP="00431098">
      <w:pPr>
        <w:spacing w:after="0" w:line="276" w:lineRule="auto"/>
        <w:jc w:val="both"/>
        <w:rPr>
          <w:rFonts w:ascii="Arial" w:eastAsia="Times New Roman" w:hAnsi="Arial" w:cs="Arial"/>
          <w:kern w:val="0"/>
          <w:lang w:eastAsia="pl-PL"/>
          <w14:ligatures w14:val="none"/>
        </w:rPr>
      </w:pPr>
    </w:p>
    <w:p w14:paraId="21D4DB38" w14:textId="211D7920" w:rsidR="004B11A1" w:rsidRPr="003068A7" w:rsidRDefault="003068A7" w:rsidP="00431098">
      <w:pPr>
        <w:spacing w:after="0" w:line="276" w:lineRule="auto"/>
        <w:jc w:val="both"/>
        <w:rPr>
          <w:rFonts w:ascii="Arial" w:eastAsia="Times New Roman" w:hAnsi="Arial" w:cs="Arial"/>
          <w:b/>
          <w:bCs/>
          <w:color w:val="4C94D8" w:themeColor="text2" w:themeTint="80"/>
          <w:kern w:val="0"/>
          <w:lang w:eastAsia="pl-PL"/>
          <w14:ligatures w14:val="none"/>
        </w:rPr>
      </w:pPr>
      <w:r w:rsidRPr="003068A7">
        <w:rPr>
          <w:rFonts w:ascii="Arial" w:eastAsia="Times New Roman" w:hAnsi="Arial" w:cs="Arial"/>
          <w:b/>
          <w:bCs/>
          <w:color w:val="4C94D8" w:themeColor="text2" w:themeTint="80"/>
          <w:kern w:val="0"/>
          <w:lang w:eastAsia="pl-PL"/>
          <w14:ligatures w14:val="none"/>
        </w:rPr>
        <w:t>Uwagi końcowe respondenta/respondentki</w:t>
      </w:r>
    </w:p>
    <w:tbl>
      <w:tblPr>
        <w:tblStyle w:val="Tabela-Siatka"/>
        <w:tblW w:w="0" w:type="auto"/>
        <w:tblLook w:val="04A0" w:firstRow="1" w:lastRow="0" w:firstColumn="1" w:lastColumn="0" w:noHBand="0" w:noVBand="1"/>
      </w:tblPr>
      <w:tblGrid>
        <w:gridCol w:w="9062"/>
      </w:tblGrid>
      <w:tr w:rsidR="003068A7" w:rsidRPr="004B11A1" w14:paraId="19BEDEA4" w14:textId="77777777" w:rsidTr="005C6103">
        <w:tc>
          <w:tcPr>
            <w:tcW w:w="9062" w:type="dxa"/>
          </w:tcPr>
          <w:p w14:paraId="67981BDE" w14:textId="71D5EF00" w:rsidR="003068A7" w:rsidRPr="001D3B11" w:rsidRDefault="001D3B11" w:rsidP="00431098">
            <w:pPr>
              <w:spacing w:before="60" w:after="60" w:line="276" w:lineRule="auto"/>
              <w:jc w:val="both"/>
              <w:rPr>
                <w:rFonts w:ascii="Arial" w:eastAsia="Times New Roman" w:hAnsi="Arial" w:cs="Arial"/>
                <w:kern w:val="0"/>
                <w:lang w:eastAsia="pl-PL"/>
                <w14:ligatures w14:val="none"/>
              </w:rPr>
            </w:pPr>
            <w:r w:rsidRPr="001D3B11">
              <w:rPr>
                <w:rFonts w:ascii="Arial" w:eastAsia="Times New Roman" w:hAnsi="Arial" w:cs="Arial"/>
                <w:kern w:val="0"/>
                <w:lang w:eastAsia="pl-PL"/>
                <w14:ligatures w14:val="none"/>
              </w:rPr>
              <w:t>Brak</w:t>
            </w:r>
          </w:p>
          <w:p w14:paraId="1CB2FDCA" w14:textId="77777777" w:rsidR="003068A7" w:rsidRPr="00726620" w:rsidRDefault="003068A7" w:rsidP="00431098">
            <w:pPr>
              <w:spacing w:before="60" w:after="60" w:line="276" w:lineRule="auto"/>
              <w:jc w:val="both"/>
              <w:rPr>
                <w:rFonts w:ascii="Arial" w:eastAsia="Times New Roman" w:hAnsi="Arial" w:cs="Arial"/>
                <w:b/>
                <w:bCs/>
                <w:kern w:val="0"/>
                <w:lang w:eastAsia="pl-PL"/>
                <w14:ligatures w14:val="none"/>
              </w:rPr>
            </w:pPr>
          </w:p>
        </w:tc>
      </w:tr>
    </w:tbl>
    <w:p w14:paraId="027970B9" w14:textId="77777777" w:rsidR="00F90CF0" w:rsidRPr="00CE3896" w:rsidRDefault="00F90CF0" w:rsidP="00A2380B">
      <w:pPr>
        <w:spacing w:after="0" w:line="360" w:lineRule="auto"/>
        <w:jc w:val="both"/>
        <w:rPr>
          <w:rFonts w:ascii="Arial" w:hAnsi="Arial" w:cs="Arial"/>
        </w:rPr>
      </w:pPr>
    </w:p>
    <w:sectPr w:rsidR="00F90CF0" w:rsidRPr="00CE389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BDCDD" w14:textId="77777777" w:rsidR="00302456" w:rsidRDefault="00302456" w:rsidP="00CA5546">
      <w:pPr>
        <w:spacing w:after="0" w:line="240" w:lineRule="auto"/>
      </w:pPr>
      <w:r>
        <w:separator/>
      </w:r>
    </w:p>
  </w:endnote>
  <w:endnote w:type="continuationSeparator" w:id="0">
    <w:p w14:paraId="6B3DE431" w14:textId="77777777" w:rsidR="00302456" w:rsidRDefault="00302456" w:rsidP="00CA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479069"/>
      <w:docPartObj>
        <w:docPartGallery w:val="Page Numbers (Bottom of Page)"/>
        <w:docPartUnique/>
      </w:docPartObj>
    </w:sdtPr>
    <w:sdtEndPr/>
    <w:sdtContent>
      <w:p w14:paraId="6550BBD1" w14:textId="37FA957B" w:rsidR="00CA5546" w:rsidRDefault="00CA5546">
        <w:pPr>
          <w:pStyle w:val="Stopka"/>
          <w:jc w:val="center"/>
        </w:pPr>
        <w:r>
          <w:fldChar w:fldCharType="begin"/>
        </w:r>
        <w:r>
          <w:instrText>PAGE   \* MERGEFORMAT</w:instrText>
        </w:r>
        <w:r>
          <w:fldChar w:fldCharType="separate"/>
        </w:r>
        <w:r>
          <w:t>2</w:t>
        </w:r>
        <w:r>
          <w:fldChar w:fldCharType="end"/>
        </w:r>
      </w:p>
    </w:sdtContent>
  </w:sdt>
  <w:p w14:paraId="03BA8304" w14:textId="77777777" w:rsidR="00CA5546" w:rsidRDefault="00CA55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8BBB" w14:textId="77777777" w:rsidR="00302456" w:rsidRDefault="00302456" w:rsidP="00CA5546">
      <w:pPr>
        <w:spacing w:after="0" w:line="240" w:lineRule="auto"/>
      </w:pPr>
      <w:r>
        <w:separator/>
      </w:r>
    </w:p>
  </w:footnote>
  <w:footnote w:type="continuationSeparator" w:id="0">
    <w:p w14:paraId="6BB57C1D" w14:textId="77777777" w:rsidR="00302456" w:rsidRDefault="00302456" w:rsidP="00CA55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7C"/>
    <w:rsid w:val="0001175E"/>
    <w:rsid w:val="0001744A"/>
    <w:rsid w:val="0002017F"/>
    <w:rsid w:val="00026306"/>
    <w:rsid w:val="00065569"/>
    <w:rsid w:val="00071DF4"/>
    <w:rsid w:val="000A0A12"/>
    <w:rsid w:val="000A2B27"/>
    <w:rsid w:val="0011651D"/>
    <w:rsid w:val="00155939"/>
    <w:rsid w:val="00171D11"/>
    <w:rsid w:val="001A73FD"/>
    <w:rsid w:val="001C4222"/>
    <w:rsid w:val="001D3B11"/>
    <w:rsid w:val="001F4111"/>
    <w:rsid w:val="00215736"/>
    <w:rsid w:val="0024201D"/>
    <w:rsid w:val="00243F1B"/>
    <w:rsid w:val="00244894"/>
    <w:rsid w:val="002D48F1"/>
    <w:rsid w:val="002F1F09"/>
    <w:rsid w:val="00302456"/>
    <w:rsid w:val="00305A44"/>
    <w:rsid w:val="00306217"/>
    <w:rsid w:val="003068A7"/>
    <w:rsid w:val="0033762C"/>
    <w:rsid w:val="0036389F"/>
    <w:rsid w:val="00363A9A"/>
    <w:rsid w:val="00380348"/>
    <w:rsid w:val="00431098"/>
    <w:rsid w:val="00443E2F"/>
    <w:rsid w:val="00455628"/>
    <w:rsid w:val="004B11A1"/>
    <w:rsid w:val="004B4E7B"/>
    <w:rsid w:val="004C214E"/>
    <w:rsid w:val="004D4869"/>
    <w:rsid w:val="004F74F3"/>
    <w:rsid w:val="00522A02"/>
    <w:rsid w:val="00527CD4"/>
    <w:rsid w:val="005959BF"/>
    <w:rsid w:val="005C5D3D"/>
    <w:rsid w:val="005D1241"/>
    <w:rsid w:val="005D597A"/>
    <w:rsid w:val="006044A7"/>
    <w:rsid w:val="00643DE5"/>
    <w:rsid w:val="00674BB1"/>
    <w:rsid w:val="00694D31"/>
    <w:rsid w:val="006A210A"/>
    <w:rsid w:val="006C4203"/>
    <w:rsid w:val="006E5C58"/>
    <w:rsid w:val="006F1C01"/>
    <w:rsid w:val="007215C6"/>
    <w:rsid w:val="0072315F"/>
    <w:rsid w:val="00726620"/>
    <w:rsid w:val="00767E06"/>
    <w:rsid w:val="007A0D28"/>
    <w:rsid w:val="007E19B7"/>
    <w:rsid w:val="00840368"/>
    <w:rsid w:val="008E09AB"/>
    <w:rsid w:val="00901009"/>
    <w:rsid w:val="00905416"/>
    <w:rsid w:val="00995FFA"/>
    <w:rsid w:val="00A121BE"/>
    <w:rsid w:val="00A2380B"/>
    <w:rsid w:val="00A53018"/>
    <w:rsid w:val="00A91D0E"/>
    <w:rsid w:val="00A9285F"/>
    <w:rsid w:val="00AD388D"/>
    <w:rsid w:val="00AD4322"/>
    <w:rsid w:val="00B217EE"/>
    <w:rsid w:val="00B94624"/>
    <w:rsid w:val="00BB5535"/>
    <w:rsid w:val="00BC1353"/>
    <w:rsid w:val="00C247B4"/>
    <w:rsid w:val="00C24EB2"/>
    <w:rsid w:val="00C41657"/>
    <w:rsid w:val="00C61503"/>
    <w:rsid w:val="00CA5546"/>
    <w:rsid w:val="00CB18C5"/>
    <w:rsid w:val="00CB74A8"/>
    <w:rsid w:val="00CB7937"/>
    <w:rsid w:val="00CD769A"/>
    <w:rsid w:val="00CE3896"/>
    <w:rsid w:val="00CE3CB2"/>
    <w:rsid w:val="00CE52EA"/>
    <w:rsid w:val="00D147F7"/>
    <w:rsid w:val="00D26F42"/>
    <w:rsid w:val="00D36637"/>
    <w:rsid w:val="00D4347A"/>
    <w:rsid w:val="00D45349"/>
    <w:rsid w:val="00D47E9F"/>
    <w:rsid w:val="00D5237A"/>
    <w:rsid w:val="00D63BA6"/>
    <w:rsid w:val="00DB0C9C"/>
    <w:rsid w:val="00DB50C4"/>
    <w:rsid w:val="00E36F4B"/>
    <w:rsid w:val="00E6247C"/>
    <w:rsid w:val="00E70555"/>
    <w:rsid w:val="00E97A98"/>
    <w:rsid w:val="00EC143F"/>
    <w:rsid w:val="00F90CF0"/>
    <w:rsid w:val="00F96464"/>
    <w:rsid w:val="00FC20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340"/>
  <w15:chartTrackingRefBased/>
  <w15:docId w15:val="{FE5A4673-1FFD-400D-8D45-A83FBE36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2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2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24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24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24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247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247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247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247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24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24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24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24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24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24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24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24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247C"/>
    <w:rPr>
      <w:rFonts w:eastAsiaTheme="majorEastAsia" w:cstheme="majorBidi"/>
      <w:color w:val="272727" w:themeColor="text1" w:themeTint="D8"/>
    </w:rPr>
  </w:style>
  <w:style w:type="paragraph" w:styleId="Tytu">
    <w:name w:val="Title"/>
    <w:basedOn w:val="Normalny"/>
    <w:next w:val="Normalny"/>
    <w:link w:val="TytuZnak"/>
    <w:uiPriority w:val="10"/>
    <w:qFormat/>
    <w:rsid w:val="00E62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24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247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24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247C"/>
    <w:pPr>
      <w:spacing w:before="160"/>
      <w:jc w:val="center"/>
    </w:pPr>
    <w:rPr>
      <w:i/>
      <w:iCs/>
      <w:color w:val="404040" w:themeColor="text1" w:themeTint="BF"/>
    </w:rPr>
  </w:style>
  <w:style w:type="character" w:customStyle="1" w:styleId="CytatZnak">
    <w:name w:val="Cytat Znak"/>
    <w:basedOn w:val="Domylnaczcionkaakapitu"/>
    <w:link w:val="Cytat"/>
    <w:uiPriority w:val="29"/>
    <w:rsid w:val="00E6247C"/>
    <w:rPr>
      <w:i/>
      <w:iCs/>
      <w:color w:val="404040" w:themeColor="text1" w:themeTint="BF"/>
    </w:rPr>
  </w:style>
  <w:style w:type="paragraph" w:styleId="Akapitzlist">
    <w:name w:val="List Paragraph"/>
    <w:basedOn w:val="Normalny"/>
    <w:uiPriority w:val="34"/>
    <w:qFormat/>
    <w:rsid w:val="00E6247C"/>
    <w:pPr>
      <w:ind w:left="720"/>
      <w:contextualSpacing/>
    </w:pPr>
  </w:style>
  <w:style w:type="character" w:styleId="Wyrnienieintensywne">
    <w:name w:val="Intense Emphasis"/>
    <w:basedOn w:val="Domylnaczcionkaakapitu"/>
    <w:uiPriority w:val="21"/>
    <w:qFormat/>
    <w:rsid w:val="00E6247C"/>
    <w:rPr>
      <w:i/>
      <w:iCs/>
      <w:color w:val="0F4761" w:themeColor="accent1" w:themeShade="BF"/>
    </w:rPr>
  </w:style>
  <w:style w:type="paragraph" w:styleId="Cytatintensywny">
    <w:name w:val="Intense Quote"/>
    <w:basedOn w:val="Normalny"/>
    <w:next w:val="Normalny"/>
    <w:link w:val="CytatintensywnyZnak"/>
    <w:uiPriority w:val="30"/>
    <w:qFormat/>
    <w:rsid w:val="00E62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247C"/>
    <w:rPr>
      <w:i/>
      <w:iCs/>
      <w:color w:val="0F4761" w:themeColor="accent1" w:themeShade="BF"/>
    </w:rPr>
  </w:style>
  <w:style w:type="character" w:styleId="Odwoanieintensywne">
    <w:name w:val="Intense Reference"/>
    <w:basedOn w:val="Domylnaczcionkaakapitu"/>
    <w:uiPriority w:val="32"/>
    <w:qFormat/>
    <w:rsid w:val="00E6247C"/>
    <w:rPr>
      <w:b/>
      <w:bCs/>
      <w:smallCaps/>
      <w:color w:val="0F4761" w:themeColor="accent1" w:themeShade="BF"/>
      <w:spacing w:val="5"/>
    </w:rPr>
  </w:style>
  <w:style w:type="paragraph" w:styleId="Poprawka">
    <w:name w:val="Revision"/>
    <w:hidden/>
    <w:uiPriority w:val="99"/>
    <w:semiHidden/>
    <w:rsid w:val="00E97A98"/>
    <w:pPr>
      <w:spacing w:after="0" w:line="240" w:lineRule="auto"/>
    </w:pPr>
  </w:style>
  <w:style w:type="paragraph" w:styleId="Nagwek">
    <w:name w:val="header"/>
    <w:basedOn w:val="Normalny"/>
    <w:link w:val="NagwekZnak"/>
    <w:uiPriority w:val="99"/>
    <w:unhideWhenUsed/>
    <w:rsid w:val="00CA55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5546"/>
  </w:style>
  <w:style w:type="paragraph" w:styleId="Stopka">
    <w:name w:val="footer"/>
    <w:basedOn w:val="Normalny"/>
    <w:link w:val="StopkaZnak"/>
    <w:uiPriority w:val="99"/>
    <w:unhideWhenUsed/>
    <w:rsid w:val="00CA55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5546"/>
  </w:style>
  <w:style w:type="character" w:styleId="Odwoaniedokomentarza">
    <w:name w:val="annotation reference"/>
    <w:basedOn w:val="Domylnaczcionkaakapitu"/>
    <w:uiPriority w:val="99"/>
    <w:semiHidden/>
    <w:unhideWhenUsed/>
    <w:rsid w:val="00305A44"/>
    <w:rPr>
      <w:sz w:val="16"/>
      <w:szCs w:val="16"/>
    </w:rPr>
  </w:style>
  <w:style w:type="paragraph" w:styleId="Tekstkomentarza">
    <w:name w:val="annotation text"/>
    <w:basedOn w:val="Normalny"/>
    <w:link w:val="TekstkomentarzaZnak"/>
    <w:uiPriority w:val="99"/>
    <w:unhideWhenUsed/>
    <w:rsid w:val="00305A44"/>
    <w:pPr>
      <w:spacing w:line="240" w:lineRule="auto"/>
    </w:pPr>
    <w:rPr>
      <w:sz w:val="20"/>
      <w:szCs w:val="20"/>
    </w:rPr>
  </w:style>
  <w:style w:type="character" w:customStyle="1" w:styleId="TekstkomentarzaZnak">
    <w:name w:val="Tekst komentarza Znak"/>
    <w:basedOn w:val="Domylnaczcionkaakapitu"/>
    <w:link w:val="Tekstkomentarza"/>
    <w:uiPriority w:val="99"/>
    <w:rsid w:val="00305A44"/>
    <w:rPr>
      <w:sz w:val="20"/>
      <w:szCs w:val="20"/>
    </w:rPr>
  </w:style>
  <w:style w:type="paragraph" w:styleId="Tematkomentarza">
    <w:name w:val="annotation subject"/>
    <w:basedOn w:val="Tekstkomentarza"/>
    <w:next w:val="Tekstkomentarza"/>
    <w:link w:val="TematkomentarzaZnak"/>
    <w:uiPriority w:val="99"/>
    <w:semiHidden/>
    <w:unhideWhenUsed/>
    <w:rsid w:val="00305A44"/>
    <w:rPr>
      <w:b/>
      <w:bCs/>
    </w:rPr>
  </w:style>
  <w:style w:type="character" w:customStyle="1" w:styleId="TematkomentarzaZnak">
    <w:name w:val="Temat komentarza Znak"/>
    <w:basedOn w:val="TekstkomentarzaZnak"/>
    <w:link w:val="Tematkomentarza"/>
    <w:uiPriority w:val="99"/>
    <w:semiHidden/>
    <w:rsid w:val="00305A44"/>
    <w:rPr>
      <w:b/>
      <w:bCs/>
      <w:sz w:val="20"/>
      <w:szCs w:val="20"/>
    </w:rPr>
  </w:style>
  <w:style w:type="table" w:styleId="Tabela-Siatka">
    <w:name w:val="Table Grid"/>
    <w:basedOn w:val="Standardowy"/>
    <w:uiPriority w:val="39"/>
    <w:rsid w:val="0072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6233">
      <w:bodyDiv w:val="1"/>
      <w:marLeft w:val="0"/>
      <w:marRight w:val="0"/>
      <w:marTop w:val="0"/>
      <w:marBottom w:val="0"/>
      <w:divBdr>
        <w:top w:val="none" w:sz="0" w:space="0" w:color="auto"/>
        <w:left w:val="none" w:sz="0" w:space="0" w:color="auto"/>
        <w:bottom w:val="none" w:sz="0" w:space="0" w:color="auto"/>
        <w:right w:val="none" w:sz="0" w:space="0" w:color="auto"/>
      </w:divBdr>
      <w:divsChild>
        <w:div w:id="813447792">
          <w:marLeft w:val="0"/>
          <w:marRight w:val="0"/>
          <w:marTop w:val="0"/>
          <w:marBottom w:val="0"/>
          <w:divBdr>
            <w:top w:val="single" w:sz="2" w:space="0" w:color="2C2F45"/>
            <w:left w:val="single" w:sz="2" w:space="0" w:color="2C2F45"/>
            <w:bottom w:val="single" w:sz="2" w:space="0" w:color="2C2F45"/>
            <w:right w:val="single" w:sz="2" w:space="0" w:color="2C2F45"/>
          </w:divBdr>
        </w:div>
        <w:div w:id="2033725596">
          <w:marLeft w:val="0"/>
          <w:marRight w:val="0"/>
          <w:marTop w:val="0"/>
          <w:marBottom w:val="0"/>
          <w:divBdr>
            <w:top w:val="single" w:sz="2" w:space="0" w:color="2C2F45"/>
            <w:left w:val="single" w:sz="2" w:space="0" w:color="2C2F45"/>
            <w:bottom w:val="single" w:sz="2" w:space="0" w:color="2C2F45"/>
            <w:right w:val="single" w:sz="2" w:space="0" w:color="2C2F45"/>
          </w:divBdr>
        </w:div>
        <w:div w:id="1914658402">
          <w:marLeft w:val="0"/>
          <w:marRight w:val="0"/>
          <w:marTop w:val="0"/>
          <w:marBottom w:val="0"/>
          <w:divBdr>
            <w:top w:val="single" w:sz="2" w:space="0" w:color="2C2F45"/>
            <w:left w:val="single" w:sz="2" w:space="0" w:color="2C2F45"/>
            <w:bottom w:val="single" w:sz="2" w:space="0" w:color="2C2F45"/>
            <w:right w:val="single" w:sz="2" w:space="0" w:color="2C2F45"/>
          </w:divBdr>
        </w:div>
        <w:div w:id="1786852588">
          <w:marLeft w:val="0"/>
          <w:marRight w:val="0"/>
          <w:marTop w:val="0"/>
          <w:marBottom w:val="0"/>
          <w:divBdr>
            <w:top w:val="single" w:sz="2" w:space="0" w:color="2C2F45"/>
            <w:left w:val="single" w:sz="2" w:space="0" w:color="2C2F45"/>
            <w:bottom w:val="single" w:sz="2" w:space="0" w:color="2C2F45"/>
            <w:right w:val="single" w:sz="2" w:space="0" w:color="2C2F45"/>
          </w:divBdr>
        </w:div>
        <w:div w:id="1437408274">
          <w:marLeft w:val="0"/>
          <w:marRight w:val="0"/>
          <w:marTop w:val="0"/>
          <w:marBottom w:val="0"/>
          <w:divBdr>
            <w:top w:val="single" w:sz="2" w:space="0" w:color="2C2F45"/>
            <w:left w:val="single" w:sz="2" w:space="0" w:color="2C2F45"/>
            <w:bottom w:val="single" w:sz="2" w:space="0" w:color="2C2F45"/>
            <w:right w:val="single" w:sz="2" w:space="0" w:color="2C2F45"/>
          </w:divBdr>
        </w:div>
        <w:div w:id="1957592869">
          <w:marLeft w:val="0"/>
          <w:marRight w:val="0"/>
          <w:marTop w:val="0"/>
          <w:marBottom w:val="0"/>
          <w:divBdr>
            <w:top w:val="single" w:sz="2" w:space="0" w:color="2C2F45"/>
            <w:left w:val="single" w:sz="2" w:space="0" w:color="2C2F45"/>
            <w:bottom w:val="single" w:sz="2" w:space="0" w:color="2C2F45"/>
            <w:right w:val="single" w:sz="2" w:space="0" w:color="2C2F45"/>
          </w:divBdr>
        </w:div>
        <w:div w:id="1342125313">
          <w:marLeft w:val="0"/>
          <w:marRight w:val="0"/>
          <w:marTop w:val="0"/>
          <w:marBottom w:val="0"/>
          <w:divBdr>
            <w:top w:val="single" w:sz="2" w:space="0" w:color="2C2F45"/>
            <w:left w:val="single" w:sz="2" w:space="0" w:color="2C2F45"/>
            <w:bottom w:val="single" w:sz="2" w:space="0" w:color="2C2F45"/>
            <w:right w:val="single" w:sz="2" w:space="0" w:color="2C2F45"/>
          </w:divBdr>
        </w:div>
        <w:div w:id="141624704">
          <w:marLeft w:val="0"/>
          <w:marRight w:val="0"/>
          <w:marTop w:val="0"/>
          <w:marBottom w:val="0"/>
          <w:divBdr>
            <w:top w:val="single" w:sz="2" w:space="0" w:color="2C2F45"/>
            <w:left w:val="single" w:sz="2" w:space="0" w:color="2C2F45"/>
            <w:bottom w:val="single" w:sz="2" w:space="0" w:color="2C2F45"/>
            <w:right w:val="single" w:sz="2" w:space="0" w:color="2C2F45"/>
          </w:divBdr>
        </w:div>
        <w:div w:id="2048678374">
          <w:marLeft w:val="0"/>
          <w:marRight w:val="0"/>
          <w:marTop w:val="0"/>
          <w:marBottom w:val="0"/>
          <w:divBdr>
            <w:top w:val="single" w:sz="2" w:space="0" w:color="2C2F45"/>
            <w:left w:val="single" w:sz="2" w:space="0" w:color="2C2F45"/>
            <w:bottom w:val="single" w:sz="2" w:space="0" w:color="2C2F45"/>
            <w:right w:val="single" w:sz="2" w:space="0" w:color="2C2F45"/>
          </w:divBdr>
        </w:div>
        <w:div w:id="1570267266">
          <w:marLeft w:val="0"/>
          <w:marRight w:val="0"/>
          <w:marTop w:val="0"/>
          <w:marBottom w:val="0"/>
          <w:divBdr>
            <w:top w:val="single" w:sz="2" w:space="0" w:color="2C2F45"/>
            <w:left w:val="single" w:sz="2" w:space="0" w:color="2C2F45"/>
            <w:bottom w:val="single" w:sz="2" w:space="0" w:color="2C2F45"/>
            <w:right w:val="single" w:sz="2" w:space="0" w:color="2C2F45"/>
          </w:divBdr>
        </w:div>
        <w:div w:id="1948005418">
          <w:marLeft w:val="0"/>
          <w:marRight w:val="0"/>
          <w:marTop w:val="0"/>
          <w:marBottom w:val="0"/>
          <w:divBdr>
            <w:top w:val="single" w:sz="2" w:space="0" w:color="2C2F45"/>
            <w:left w:val="single" w:sz="2" w:space="0" w:color="2C2F45"/>
            <w:bottom w:val="single" w:sz="2" w:space="0" w:color="2C2F45"/>
            <w:right w:val="single" w:sz="2" w:space="0" w:color="2C2F45"/>
          </w:divBdr>
        </w:div>
        <w:div w:id="1425880099">
          <w:marLeft w:val="0"/>
          <w:marRight w:val="0"/>
          <w:marTop w:val="0"/>
          <w:marBottom w:val="0"/>
          <w:divBdr>
            <w:top w:val="single" w:sz="2" w:space="0" w:color="2C2F45"/>
            <w:left w:val="single" w:sz="2" w:space="0" w:color="2C2F45"/>
            <w:bottom w:val="single" w:sz="2" w:space="0" w:color="2C2F45"/>
            <w:right w:val="single" w:sz="2" w:space="0" w:color="2C2F45"/>
          </w:divBdr>
        </w:div>
        <w:div w:id="1228759737">
          <w:marLeft w:val="0"/>
          <w:marRight w:val="0"/>
          <w:marTop w:val="0"/>
          <w:marBottom w:val="0"/>
          <w:divBdr>
            <w:top w:val="single" w:sz="2" w:space="0" w:color="2C2F45"/>
            <w:left w:val="single" w:sz="2" w:space="0" w:color="2C2F45"/>
            <w:bottom w:val="single" w:sz="2" w:space="0" w:color="2C2F45"/>
            <w:right w:val="single" w:sz="2" w:space="0" w:color="2C2F45"/>
          </w:divBdr>
        </w:div>
        <w:div w:id="2005428770">
          <w:marLeft w:val="0"/>
          <w:marRight w:val="0"/>
          <w:marTop w:val="0"/>
          <w:marBottom w:val="0"/>
          <w:divBdr>
            <w:top w:val="single" w:sz="2" w:space="0" w:color="2C2F45"/>
            <w:left w:val="single" w:sz="2" w:space="0" w:color="2C2F45"/>
            <w:bottom w:val="single" w:sz="2" w:space="0" w:color="2C2F45"/>
            <w:right w:val="single" w:sz="2" w:space="0" w:color="2C2F45"/>
          </w:divBdr>
        </w:div>
        <w:div w:id="1423573826">
          <w:marLeft w:val="0"/>
          <w:marRight w:val="0"/>
          <w:marTop w:val="0"/>
          <w:marBottom w:val="0"/>
          <w:divBdr>
            <w:top w:val="single" w:sz="2" w:space="0" w:color="2C2F45"/>
            <w:left w:val="single" w:sz="2" w:space="0" w:color="2C2F45"/>
            <w:bottom w:val="single" w:sz="2" w:space="0" w:color="2C2F45"/>
            <w:right w:val="single" w:sz="2" w:space="0" w:color="2C2F45"/>
          </w:divBdr>
        </w:div>
        <w:div w:id="86121287">
          <w:marLeft w:val="0"/>
          <w:marRight w:val="0"/>
          <w:marTop w:val="0"/>
          <w:marBottom w:val="0"/>
          <w:divBdr>
            <w:top w:val="single" w:sz="2" w:space="0" w:color="2C2F45"/>
            <w:left w:val="single" w:sz="2" w:space="0" w:color="2C2F45"/>
            <w:bottom w:val="single" w:sz="2" w:space="0" w:color="2C2F45"/>
            <w:right w:val="single" w:sz="2" w:space="0" w:color="2C2F45"/>
          </w:divBdr>
        </w:div>
        <w:div w:id="80030208">
          <w:marLeft w:val="0"/>
          <w:marRight w:val="0"/>
          <w:marTop w:val="0"/>
          <w:marBottom w:val="0"/>
          <w:divBdr>
            <w:top w:val="single" w:sz="2" w:space="0" w:color="2C2F45"/>
            <w:left w:val="single" w:sz="2" w:space="0" w:color="2C2F45"/>
            <w:bottom w:val="single" w:sz="2" w:space="0" w:color="2C2F45"/>
            <w:right w:val="single" w:sz="2" w:space="0" w:color="2C2F45"/>
          </w:divBdr>
        </w:div>
        <w:div w:id="1177309252">
          <w:marLeft w:val="0"/>
          <w:marRight w:val="0"/>
          <w:marTop w:val="0"/>
          <w:marBottom w:val="0"/>
          <w:divBdr>
            <w:top w:val="single" w:sz="2" w:space="0" w:color="2C2F45"/>
            <w:left w:val="single" w:sz="2" w:space="0" w:color="2C2F45"/>
            <w:bottom w:val="single" w:sz="2" w:space="0" w:color="2C2F45"/>
            <w:right w:val="single" w:sz="2" w:space="0" w:color="2C2F45"/>
          </w:divBdr>
        </w:div>
        <w:div w:id="1671251616">
          <w:marLeft w:val="0"/>
          <w:marRight w:val="0"/>
          <w:marTop w:val="0"/>
          <w:marBottom w:val="0"/>
          <w:divBdr>
            <w:top w:val="single" w:sz="2" w:space="0" w:color="2C2F45"/>
            <w:left w:val="single" w:sz="2" w:space="0" w:color="2C2F45"/>
            <w:bottom w:val="single" w:sz="2" w:space="0" w:color="2C2F45"/>
            <w:right w:val="single" w:sz="2" w:space="0" w:color="2C2F45"/>
          </w:divBdr>
        </w:div>
        <w:div w:id="205416937">
          <w:marLeft w:val="0"/>
          <w:marRight w:val="0"/>
          <w:marTop w:val="0"/>
          <w:marBottom w:val="0"/>
          <w:divBdr>
            <w:top w:val="single" w:sz="2" w:space="0" w:color="2C2F45"/>
            <w:left w:val="single" w:sz="2" w:space="0" w:color="2C2F45"/>
            <w:bottom w:val="single" w:sz="2" w:space="0" w:color="2C2F45"/>
            <w:right w:val="single" w:sz="2" w:space="0" w:color="2C2F45"/>
          </w:divBdr>
        </w:div>
        <w:div w:id="644235915">
          <w:marLeft w:val="0"/>
          <w:marRight w:val="0"/>
          <w:marTop w:val="0"/>
          <w:marBottom w:val="0"/>
          <w:divBdr>
            <w:top w:val="single" w:sz="2" w:space="0" w:color="2C2F45"/>
            <w:left w:val="single" w:sz="2" w:space="0" w:color="2C2F45"/>
            <w:bottom w:val="single" w:sz="2" w:space="0" w:color="2C2F45"/>
            <w:right w:val="single" w:sz="2" w:space="0" w:color="2C2F45"/>
          </w:divBdr>
        </w:div>
        <w:div w:id="1991589993">
          <w:marLeft w:val="0"/>
          <w:marRight w:val="0"/>
          <w:marTop w:val="0"/>
          <w:marBottom w:val="0"/>
          <w:divBdr>
            <w:top w:val="single" w:sz="2" w:space="0" w:color="2C2F45"/>
            <w:left w:val="single" w:sz="2" w:space="0" w:color="2C2F45"/>
            <w:bottom w:val="single" w:sz="2" w:space="0" w:color="2C2F45"/>
            <w:right w:val="single" w:sz="2" w:space="0" w:color="2C2F45"/>
          </w:divBdr>
        </w:div>
        <w:div w:id="117452466">
          <w:marLeft w:val="0"/>
          <w:marRight w:val="0"/>
          <w:marTop w:val="0"/>
          <w:marBottom w:val="0"/>
          <w:divBdr>
            <w:top w:val="single" w:sz="2" w:space="0" w:color="2C2F45"/>
            <w:left w:val="single" w:sz="2" w:space="0" w:color="2C2F45"/>
            <w:bottom w:val="single" w:sz="2" w:space="0" w:color="2C2F45"/>
            <w:right w:val="single" w:sz="2" w:space="0" w:color="2C2F45"/>
          </w:divBdr>
        </w:div>
        <w:div w:id="1755475783">
          <w:marLeft w:val="0"/>
          <w:marRight w:val="0"/>
          <w:marTop w:val="0"/>
          <w:marBottom w:val="0"/>
          <w:divBdr>
            <w:top w:val="single" w:sz="2" w:space="0" w:color="2C2F45"/>
            <w:left w:val="single" w:sz="2" w:space="0" w:color="2C2F45"/>
            <w:bottom w:val="single" w:sz="2" w:space="0" w:color="2C2F45"/>
            <w:right w:val="single" w:sz="2" w:space="0" w:color="2C2F45"/>
          </w:divBdr>
        </w:div>
        <w:div w:id="742331969">
          <w:marLeft w:val="0"/>
          <w:marRight w:val="0"/>
          <w:marTop w:val="0"/>
          <w:marBottom w:val="0"/>
          <w:divBdr>
            <w:top w:val="single" w:sz="2" w:space="0" w:color="2C2F45"/>
            <w:left w:val="single" w:sz="2" w:space="0" w:color="2C2F45"/>
            <w:bottom w:val="single" w:sz="2" w:space="0" w:color="2C2F45"/>
            <w:right w:val="single" w:sz="2" w:space="0" w:color="2C2F45"/>
          </w:divBdr>
        </w:div>
        <w:div w:id="1271595615">
          <w:marLeft w:val="0"/>
          <w:marRight w:val="0"/>
          <w:marTop w:val="0"/>
          <w:marBottom w:val="0"/>
          <w:divBdr>
            <w:top w:val="single" w:sz="2" w:space="0" w:color="2C2F45"/>
            <w:left w:val="single" w:sz="2" w:space="0" w:color="2C2F45"/>
            <w:bottom w:val="single" w:sz="2" w:space="0" w:color="2C2F45"/>
            <w:right w:val="single" w:sz="2" w:space="0" w:color="2C2F45"/>
          </w:divBdr>
        </w:div>
        <w:div w:id="1932153487">
          <w:marLeft w:val="0"/>
          <w:marRight w:val="0"/>
          <w:marTop w:val="0"/>
          <w:marBottom w:val="0"/>
          <w:divBdr>
            <w:top w:val="single" w:sz="2" w:space="0" w:color="2C2F45"/>
            <w:left w:val="single" w:sz="2" w:space="0" w:color="2C2F45"/>
            <w:bottom w:val="single" w:sz="2" w:space="0" w:color="2C2F45"/>
            <w:right w:val="single" w:sz="2" w:space="0" w:color="2C2F45"/>
          </w:divBdr>
        </w:div>
        <w:div w:id="1558199195">
          <w:marLeft w:val="0"/>
          <w:marRight w:val="0"/>
          <w:marTop w:val="0"/>
          <w:marBottom w:val="0"/>
          <w:divBdr>
            <w:top w:val="single" w:sz="2" w:space="0" w:color="2C2F45"/>
            <w:left w:val="single" w:sz="2" w:space="0" w:color="2C2F45"/>
            <w:bottom w:val="single" w:sz="2" w:space="0" w:color="2C2F45"/>
            <w:right w:val="single" w:sz="2" w:space="0" w:color="2C2F45"/>
          </w:divBdr>
        </w:div>
        <w:div w:id="962737674">
          <w:marLeft w:val="0"/>
          <w:marRight w:val="0"/>
          <w:marTop w:val="0"/>
          <w:marBottom w:val="0"/>
          <w:divBdr>
            <w:top w:val="single" w:sz="2" w:space="0" w:color="2C2F45"/>
            <w:left w:val="single" w:sz="2" w:space="0" w:color="2C2F45"/>
            <w:bottom w:val="single" w:sz="2" w:space="0" w:color="2C2F45"/>
            <w:right w:val="single" w:sz="2" w:space="0" w:color="2C2F45"/>
          </w:divBdr>
        </w:div>
        <w:div w:id="927038148">
          <w:marLeft w:val="0"/>
          <w:marRight w:val="0"/>
          <w:marTop w:val="0"/>
          <w:marBottom w:val="0"/>
          <w:divBdr>
            <w:top w:val="single" w:sz="2" w:space="0" w:color="2C2F45"/>
            <w:left w:val="single" w:sz="2" w:space="0" w:color="2C2F45"/>
            <w:bottom w:val="single" w:sz="2" w:space="0" w:color="2C2F45"/>
            <w:right w:val="single" w:sz="2" w:space="0" w:color="2C2F45"/>
          </w:divBdr>
        </w:div>
        <w:div w:id="1323006106">
          <w:marLeft w:val="0"/>
          <w:marRight w:val="0"/>
          <w:marTop w:val="0"/>
          <w:marBottom w:val="0"/>
          <w:divBdr>
            <w:top w:val="single" w:sz="2" w:space="0" w:color="2C2F45"/>
            <w:left w:val="single" w:sz="2" w:space="0" w:color="2C2F45"/>
            <w:bottom w:val="single" w:sz="2" w:space="0" w:color="2C2F45"/>
            <w:right w:val="single" w:sz="2" w:space="0" w:color="2C2F45"/>
          </w:divBdr>
        </w:div>
        <w:div w:id="1783838233">
          <w:marLeft w:val="0"/>
          <w:marRight w:val="0"/>
          <w:marTop w:val="0"/>
          <w:marBottom w:val="0"/>
          <w:divBdr>
            <w:top w:val="single" w:sz="2" w:space="0" w:color="2C2F45"/>
            <w:left w:val="single" w:sz="2" w:space="0" w:color="2C2F45"/>
            <w:bottom w:val="single" w:sz="2" w:space="0" w:color="2C2F45"/>
            <w:right w:val="single" w:sz="2" w:space="0" w:color="2C2F45"/>
          </w:divBdr>
        </w:div>
        <w:div w:id="26563966">
          <w:marLeft w:val="0"/>
          <w:marRight w:val="0"/>
          <w:marTop w:val="0"/>
          <w:marBottom w:val="0"/>
          <w:divBdr>
            <w:top w:val="single" w:sz="2" w:space="0" w:color="2C2F45"/>
            <w:left w:val="single" w:sz="2" w:space="0" w:color="2C2F45"/>
            <w:bottom w:val="single" w:sz="2" w:space="0" w:color="2C2F45"/>
            <w:right w:val="single" w:sz="2" w:space="0" w:color="2C2F45"/>
          </w:divBdr>
        </w:div>
        <w:div w:id="1661763381">
          <w:marLeft w:val="0"/>
          <w:marRight w:val="0"/>
          <w:marTop w:val="0"/>
          <w:marBottom w:val="0"/>
          <w:divBdr>
            <w:top w:val="single" w:sz="2" w:space="0" w:color="2C2F45"/>
            <w:left w:val="single" w:sz="2" w:space="0" w:color="2C2F45"/>
            <w:bottom w:val="single" w:sz="2" w:space="0" w:color="2C2F45"/>
            <w:right w:val="single" w:sz="2" w:space="0" w:color="2C2F45"/>
          </w:divBdr>
        </w:div>
        <w:div w:id="1051853073">
          <w:marLeft w:val="0"/>
          <w:marRight w:val="0"/>
          <w:marTop w:val="0"/>
          <w:marBottom w:val="0"/>
          <w:divBdr>
            <w:top w:val="single" w:sz="2" w:space="0" w:color="2C2F45"/>
            <w:left w:val="single" w:sz="2" w:space="0" w:color="2C2F45"/>
            <w:bottom w:val="single" w:sz="2" w:space="0" w:color="2C2F45"/>
            <w:right w:val="single" w:sz="2" w:space="0" w:color="2C2F45"/>
          </w:divBdr>
        </w:div>
        <w:div w:id="2141918014">
          <w:marLeft w:val="0"/>
          <w:marRight w:val="0"/>
          <w:marTop w:val="0"/>
          <w:marBottom w:val="0"/>
          <w:divBdr>
            <w:top w:val="single" w:sz="2" w:space="0" w:color="2C2F45"/>
            <w:left w:val="single" w:sz="2" w:space="0" w:color="2C2F45"/>
            <w:bottom w:val="single" w:sz="2" w:space="0" w:color="2C2F45"/>
            <w:right w:val="single" w:sz="2" w:space="0" w:color="2C2F45"/>
          </w:divBdr>
        </w:div>
        <w:div w:id="1018702288">
          <w:marLeft w:val="0"/>
          <w:marRight w:val="0"/>
          <w:marTop w:val="0"/>
          <w:marBottom w:val="0"/>
          <w:divBdr>
            <w:top w:val="single" w:sz="2" w:space="0" w:color="2C2F45"/>
            <w:left w:val="single" w:sz="2" w:space="0" w:color="2C2F45"/>
            <w:bottom w:val="single" w:sz="2" w:space="0" w:color="2C2F45"/>
            <w:right w:val="single" w:sz="2" w:space="0" w:color="2C2F45"/>
          </w:divBdr>
        </w:div>
        <w:div w:id="584992513">
          <w:marLeft w:val="0"/>
          <w:marRight w:val="0"/>
          <w:marTop w:val="0"/>
          <w:marBottom w:val="0"/>
          <w:divBdr>
            <w:top w:val="single" w:sz="2" w:space="0" w:color="2C2F45"/>
            <w:left w:val="single" w:sz="2" w:space="0" w:color="2C2F45"/>
            <w:bottom w:val="single" w:sz="2" w:space="0" w:color="2C2F45"/>
            <w:right w:val="single" w:sz="2" w:space="0" w:color="2C2F45"/>
          </w:divBdr>
        </w:div>
        <w:div w:id="58864378">
          <w:marLeft w:val="0"/>
          <w:marRight w:val="0"/>
          <w:marTop w:val="0"/>
          <w:marBottom w:val="0"/>
          <w:divBdr>
            <w:top w:val="single" w:sz="2" w:space="0" w:color="2C2F45"/>
            <w:left w:val="single" w:sz="2" w:space="0" w:color="2C2F45"/>
            <w:bottom w:val="single" w:sz="2" w:space="0" w:color="2C2F45"/>
            <w:right w:val="single" w:sz="2" w:space="0" w:color="2C2F45"/>
          </w:divBdr>
        </w:div>
        <w:div w:id="763647280">
          <w:marLeft w:val="0"/>
          <w:marRight w:val="0"/>
          <w:marTop w:val="0"/>
          <w:marBottom w:val="0"/>
          <w:divBdr>
            <w:top w:val="single" w:sz="2" w:space="0" w:color="2C2F45"/>
            <w:left w:val="single" w:sz="2" w:space="0" w:color="2C2F45"/>
            <w:bottom w:val="single" w:sz="2" w:space="0" w:color="2C2F45"/>
            <w:right w:val="single" w:sz="2" w:space="0" w:color="2C2F45"/>
          </w:divBdr>
        </w:div>
        <w:div w:id="932129794">
          <w:marLeft w:val="0"/>
          <w:marRight w:val="0"/>
          <w:marTop w:val="0"/>
          <w:marBottom w:val="0"/>
          <w:divBdr>
            <w:top w:val="single" w:sz="2" w:space="0" w:color="2C2F45"/>
            <w:left w:val="single" w:sz="2" w:space="0" w:color="2C2F45"/>
            <w:bottom w:val="single" w:sz="2" w:space="0" w:color="2C2F45"/>
            <w:right w:val="single" w:sz="2" w:space="0" w:color="2C2F45"/>
          </w:divBdr>
        </w:div>
        <w:div w:id="1478886114">
          <w:marLeft w:val="0"/>
          <w:marRight w:val="0"/>
          <w:marTop w:val="0"/>
          <w:marBottom w:val="0"/>
          <w:divBdr>
            <w:top w:val="single" w:sz="2" w:space="0" w:color="2C2F45"/>
            <w:left w:val="single" w:sz="2" w:space="0" w:color="2C2F45"/>
            <w:bottom w:val="single" w:sz="2" w:space="0" w:color="2C2F45"/>
            <w:right w:val="single" w:sz="2" w:space="0" w:color="2C2F45"/>
          </w:divBdr>
        </w:div>
        <w:div w:id="446506941">
          <w:marLeft w:val="0"/>
          <w:marRight w:val="0"/>
          <w:marTop w:val="0"/>
          <w:marBottom w:val="0"/>
          <w:divBdr>
            <w:top w:val="single" w:sz="2" w:space="0" w:color="2C2F45"/>
            <w:left w:val="single" w:sz="2" w:space="0" w:color="2C2F45"/>
            <w:bottom w:val="single" w:sz="2" w:space="0" w:color="2C2F45"/>
            <w:right w:val="single" w:sz="2" w:space="0" w:color="2C2F45"/>
          </w:divBdr>
        </w:div>
        <w:div w:id="48580085">
          <w:marLeft w:val="0"/>
          <w:marRight w:val="0"/>
          <w:marTop w:val="0"/>
          <w:marBottom w:val="0"/>
          <w:divBdr>
            <w:top w:val="single" w:sz="2" w:space="0" w:color="2C2F45"/>
            <w:left w:val="single" w:sz="2" w:space="0" w:color="2C2F45"/>
            <w:bottom w:val="single" w:sz="2" w:space="0" w:color="2C2F45"/>
            <w:right w:val="single" w:sz="2" w:space="0" w:color="2C2F45"/>
          </w:divBdr>
        </w:div>
        <w:div w:id="1819375947">
          <w:marLeft w:val="0"/>
          <w:marRight w:val="0"/>
          <w:marTop w:val="0"/>
          <w:marBottom w:val="0"/>
          <w:divBdr>
            <w:top w:val="single" w:sz="2" w:space="0" w:color="2C2F45"/>
            <w:left w:val="single" w:sz="2" w:space="0" w:color="2C2F45"/>
            <w:bottom w:val="single" w:sz="2" w:space="0" w:color="2C2F45"/>
            <w:right w:val="single" w:sz="2" w:space="0" w:color="2C2F45"/>
          </w:divBdr>
        </w:div>
        <w:div w:id="1269660748">
          <w:marLeft w:val="0"/>
          <w:marRight w:val="0"/>
          <w:marTop w:val="0"/>
          <w:marBottom w:val="0"/>
          <w:divBdr>
            <w:top w:val="single" w:sz="2" w:space="0" w:color="2C2F45"/>
            <w:left w:val="single" w:sz="2" w:space="0" w:color="2C2F45"/>
            <w:bottom w:val="single" w:sz="2" w:space="0" w:color="2C2F45"/>
            <w:right w:val="single" w:sz="2" w:space="0" w:color="2C2F45"/>
          </w:divBdr>
        </w:div>
        <w:div w:id="499780560">
          <w:marLeft w:val="0"/>
          <w:marRight w:val="0"/>
          <w:marTop w:val="0"/>
          <w:marBottom w:val="0"/>
          <w:divBdr>
            <w:top w:val="single" w:sz="2" w:space="0" w:color="2C2F45"/>
            <w:left w:val="single" w:sz="2" w:space="0" w:color="2C2F45"/>
            <w:bottom w:val="single" w:sz="2" w:space="0" w:color="2C2F45"/>
            <w:right w:val="single" w:sz="2" w:space="0" w:color="2C2F45"/>
          </w:divBdr>
        </w:div>
        <w:div w:id="1163161172">
          <w:marLeft w:val="0"/>
          <w:marRight w:val="0"/>
          <w:marTop w:val="0"/>
          <w:marBottom w:val="0"/>
          <w:divBdr>
            <w:top w:val="single" w:sz="2" w:space="0" w:color="2C2F45"/>
            <w:left w:val="single" w:sz="2" w:space="0" w:color="2C2F45"/>
            <w:bottom w:val="single" w:sz="2" w:space="0" w:color="2C2F45"/>
            <w:right w:val="single" w:sz="2" w:space="0" w:color="2C2F45"/>
          </w:divBdr>
        </w:div>
        <w:div w:id="835414512">
          <w:marLeft w:val="0"/>
          <w:marRight w:val="0"/>
          <w:marTop w:val="0"/>
          <w:marBottom w:val="0"/>
          <w:divBdr>
            <w:top w:val="single" w:sz="2" w:space="0" w:color="2C2F45"/>
            <w:left w:val="single" w:sz="2" w:space="0" w:color="2C2F45"/>
            <w:bottom w:val="single" w:sz="2" w:space="0" w:color="2C2F45"/>
            <w:right w:val="single" w:sz="2" w:space="0" w:color="2C2F45"/>
          </w:divBdr>
        </w:div>
        <w:div w:id="1142960479">
          <w:marLeft w:val="0"/>
          <w:marRight w:val="0"/>
          <w:marTop w:val="0"/>
          <w:marBottom w:val="0"/>
          <w:divBdr>
            <w:top w:val="single" w:sz="2" w:space="0" w:color="2C2F45"/>
            <w:left w:val="single" w:sz="2" w:space="0" w:color="2C2F45"/>
            <w:bottom w:val="single" w:sz="2" w:space="0" w:color="2C2F45"/>
            <w:right w:val="single" w:sz="2" w:space="0" w:color="2C2F45"/>
          </w:divBdr>
        </w:div>
        <w:div w:id="393504844">
          <w:marLeft w:val="0"/>
          <w:marRight w:val="0"/>
          <w:marTop w:val="0"/>
          <w:marBottom w:val="0"/>
          <w:divBdr>
            <w:top w:val="single" w:sz="2" w:space="0" w:color="2C2F45"/>
            <w:left w:val="single" w:sz="2" w:space="0" w:color="2C2F45"/>
            <w:bottom w:val="single" w:sz="2" w:space="0" w:color="2C2F45"/>
            <w:right w:val="single" w:sz="2" w:space="0" w:color="2C2F45"/>
          </w:divBdr>
        </w:div>
        <w:div w:id="1316449277">
          <w:marLeft w:val="0"/>
          <w:marRight w:val="0"/>
          <w:marTop w:val="0"/>
          <w:marBottom w:val="0"/>
          <w:divBdr>
            <w:top w:val="single" w:sz="2" w:space="0" w:color="2C2F45"/>
            <w:left w:val="single" w:sz="2" w:space="0" w:color="2C2F45"/>
            <w:bottom w:val="single" w:sz="2" w:space="0" w:color="2C2F45"/>
            <w:right w:val="single" w:sz="2" w:space="0" w:color="2C2F45"/>
          </w:divBdr>
        </w:div>
        <w:div w:id="1678772149">
          <w:marLeft w:val="0"/>
          <w:marRight w:val="0"/>
          <w:marTop w:val="0"/>
          <w:marBottom w:val="0"/>
          <w:divBdr>
            <w:top w:val="single" w:sz="2" w:space="0" w:color="2C2F45"/>
            <w:left w:val="single" w:sz="2" w:space="0" w:color="2C2F45"/>
            <w:bottom w:val="single" w:sz="2" w:space="0" w:color="2C2F45"/>
            <w:right w:val="single" w:sz="2" w:space="0" w:color="2C2F45"/>
          </w:divBdr>
        </w:div>
        <w:div w:id="1058165148">
          <w:marLeft w:val="0"/>
          <w:marRight w:val="0"/>
          <w:marTop w:val="0"/>
          <w:marBottom w:val="0"/>
          <w:divBdr>
            <w:top w:val="single" w:sz="2" w:space="0" w:color="2C2F45"/>
            <w:left w:val="single" w:sz="2" w:space="0" w:color="2C2F45"/>
            <w:bottom w:val="single" w:sz="2" w:space="0" w:color="2C2F45"/>
            <w:right w:val="single" w:sz="2" w:space="0" w:color="2C2F45"/>
          </w:divBdr>
        </w:div>
        <w:div w:id="1672100822">
          <w:marLeft w:val="0"/>
          <w:marRight w:val="0"/>
          <w:marTop w:val="0"/>
          <w:marBottom w:val="0"/>
          <w:divBdr>
            <w:top w:val="single" w:sz="2" w:space="0" w:color="2C2F45"/>
            <w:left w:val="single" w:sz="2" w:space="0" w:color="2C2F45"/>
            <w:bottom w:val="single" w:sz="2" w:space="0" w:color="2C2F45"/>
            <w:right w:val="single" w:sz="2" w:space="0" w:color="2C2F45"/>
          </w:divBdr>
        </w:div>
        <w:div w:id="138766502">
          <w:marLeft w:val="0"/>
          <w:marRight w:val="0"/>
          <w:marTop w:val="0"/>
          <w:marBottom w:val="0"/>
          <w:divBdr>
            <w:top w:val="single" w:sz="2" w:space="0" w:color="2C2F45"/>
            <w:left w:val="single" w:sz="2" w:space="0" w:color="2C2F45"/>
            <w:bottom w:val="single" w:sz="2" w:space="0" w:color="2C2F45"/>
            <w:right w:val="single" w:sz="2" w:space="0" w:color="2C2F45"/>
          </w:divBdr>
        </w:div>
        <w:div w:id="1199901918">
          <w:marLeft w:val="0"/>
          <w:marRight w:val="0"/>
          <w:marTop w:val="0"/>
          <w:marBottom w:val="0"/>
          <w:divBdr>
            <w:top w:val="single" w:sz="2" w:space="0" w:color="2C2F45"/>
            <w:left w:val="single" w:sz="2" w:space="0" w:color="2C2F45"/>
            <w:bottom w:val="single" w:sz="2" w:space="0" w:color="2C2F45"/>
            <w:right w:val="single" w:sz="2" w:space="0" w:color="2C2F45"/>
          </w:divBdr>
        </w:div>
        <w:div w:id="702250124">
          <w:marLeft w:val="0"/>
          <w:marRight w:val="0"/>
          <w:marTop w:val="0"/>
          <w:marBottom w:val="0"/>
          <w:divBdr>
            <w:top w:val="single" w:sz="2" w:space="0" w:color="2C2F45"/>
            <w:left w:val="single" w:sz="2" w:space="0" w:color="2C2F45"/>
            <w:bottom w:val="single" w:sz="2" w:space="0" w:color="2C2F45"/>
            <w:right w:val="single" w:sz="2" w:space="0" w:color="2C2F45"/>
          </w:divBdr>
        </w:div>
        <w:div w:id="667170524">
          <w:marLeft w:val="0"/>
          <w:marRight w:val="0"/>
          <w:marTop w:val="0"/>
          <w:marBottom w:val="0"/>
          <w:divBdr>
            <w:top w:val="single" w:sz="2" w:space="0" w:color="2C2F45"/>
            <w:left w:val="single" w:sz="2" w:space="0" w:color="2C2F45"/>
            <w:bottom w:val="single" w:sz="2" w:space="0" w:color="2C2F45"/>
            <w:right w:val="single" w:sz="2" w:space="0" w:color="2C2F45"/>
          </w:divBdr>
        </w:div>
        <w:div w:id="454059133">
          <w:marLeft w:val="0"/>
          <w:marRight w:val="0"/>
          <w:marTop w:val="0"/>
          <w:marBottom w:val="0"/>
          <w:divBdr>
            <w:top w:val="single" w:sz="2" w:space="0" w:color="2C2F45"/>
            <w:left w:val="single" w:sz="2" w:space="0" w:color="2C2F45"/>
            <w:bottom w:val="single" w:sz="2" w:space="0" w:color="2C2F45"/>
            <w:right w:val="single" w:sz="2" w:space="0" w:color="2C2F45"/>
          </w:divBdr>
        </w:div>
        <w:div w:id="981084819">
          <w:marLeft w:val="0"/>
          <w:marRight w:val="0"/>
          <w:marTop w:val="0"/>
          <w:marBottom w:val="0"/>
          <w:divBdr>
            <w:top w:val="single" w:sz="2" w:space="0" w:color="2C2F45"/>
            <w:left w:val="single" w:sz="2" w:space="0" w:color="2C2F45"/>
            <w:bottom w:val="single" w:sz="2" w:space="0" w:color="2C2F45"/>
            <w:right w:val="single" w:sz="2" w:space="0" w:color="2C2F45"/>
          </w:divBdr>
        </w:div>
        <w:div w:id="1693915758">
          <w:marLeft w:val="0"/>
          <w:marRight w:val="0"/>
          <w:marTop w:val="0"/>
          <w:marBottom w:val="0"/>
          <w:divBdr>
            <w:top w:val="single" w:sz="2" w:space="0" w:color="2C2F45"/>
            <w:left w:val="single" w:sz="2" w:space="0" w:color="2C2F45"/>
            <w:bottom w:val="single" w:sz="2" w:space="0" w:color="2C2F45"/>
            <w:right w:val="single" w:sz="2" w:space="0" w:color="2C2F45"/>
          </w:divBdr>
        </w:div>
        <w:div w:id="53816761">
          <w:marLeft w:val="0"/>
          <w:marRight w:val="0"/>
          <w:marTop w:val="0"/>
          <w:marBottom w:val="0"/>
          <w:divBdr>
            <w:top w:val="single" w:sz="2" w:space="0" w:color="2C2F45"/>
            <w:left w:val="single" w:sz="2" w:space="0" w:color="2C2F45"/>
            <w:bottom w:val="single" w:sz="2" w:space="0" w:color="2C2F45"/>
            <w:right w:val="single" w:sz="2" w:space="0" w:color="2C2F45"/>
          </w:divBdr>
        </w:div>
        <w:div w:id="661586210">
          <w:marLeft w:val="0"/>
          <w:marRight w:val="0"/>
          <w:marTop w:val="0"/>
          <w:marBottom w:val="0"/>
          <w:divBdr>
            <w:top w:val="single" w:sz="2" w:space="0" w:color="2C2F45"/>
            <w:left w:val="single" w:sz="2" w:space="0" w:color="2C2F45"/>
            <w:bottom w:val="single" w:sz="2" w:space="0" w:color="2C2F45"/>
            <w:right w:val="single" w:sz="2" w:space="0" w:color="2C2F45"/>
          </w:divBdr>
        </w:div>
        <w:div w:id="64686862">
          <w:marLeft w:val="0"/>
          <w:marRight w:val="0"/>
          <w:marTop w:val="0"/>
          <w:marBottom w:val="0"/>
          <w:divBdr>
            <w:top w:val="single" w:sz="2" w:space="0" w:color="2C2F45"/>
            <w:left w:val="single" w:sz="2" w:space="0" w:color="2C2F45"/>
            <w:bottom w:val="single" w:sz="2" w:space="0" w:color="2C2F45"/>
            <w:right w:val="single" w:sz="2" w:space="0" w:color="2C2F45"/>
          </w:divBdr>
        </w:div>
        <w:div w:id="648706484">
          <w:marLeft w:val="0"/>
          <w:marRight w:val="0"/>
          <w:marTop w:val="0"/>
          <w:marBottom w:val="0"/>
          <w:divBdr>
            <w:top w:val="single" w:sz="2" w:space="0" w:color="2C2F45"/>
            <w:left w:val="single" w:sz="2" w:space="0" w:color="2C2F45"/>
            <w:bottom w:val="single" w:sz="2" w:space="0" w:color="2C2F45"/>
            <w:right w:val="single" w:sz="2" w:space="0" w:color="2C2F45"/>
          </w:divBdr>
        </w:div>
        <w:div w:id="202600514">
          <w:marLeft w:val="0"/>
          <w:marRight w:val="0"/>
          <w:marTop w:val="0"/>
          <w:marBottom w:val="0"/>
          <w:divBdr>
            <w:top w:val="single" w:sz="2" w:space="0" w:color="2C2F45"/>
            <w:left w:val="single" w:sz="2" w:space="0" w:color="2C2F45"/>
            <w:bottom w:val="single" w:sz="2" w:space="0" w:color="2C2F45"/>
            <w:right w:val="single" w:sz="2" w:space="0" w:color="2C2F45"/>
          </w:divBdr>
        </w:div>
        <w:div w:id="765924690">
          <w:marLeft w:val="0"/>
          <w:marRight w:val="0"/>
          <w:marTop w:val="0"/>
          <w:marBottom w:val="0"/>
          <w:divBdr>
            <w:top w:val="single" w:sz="2" w:space="0" w:color="2C2F45"/>
            <w:left w:val="single" w:sz="2" w:space="0" w:color="2C2F45"/>
            <w:bottom w:val="single" w:sz="2" w:space="0" w:color="2C2F45"/>
            <w:right w:val="single" w:sz="2" w:space="0" w:color="2C2F45"/>
          </w:divBdr>
        </w:div>
        <w:div w:id="1982810304">
          <w:marLeft w:val="0"/>
          <w:marRight w:val="0"/>
          <w:marTop w:val="0"/>
          <w:marBottom w:val="0"/>
          <w:divBdr>
            <w:top w:val="single" w:sz="2" w:space="0" w:color="2C2F45"/>
            <w:left w:val="single" w:sz="2" w:space="0" w:color="2C2F45"/>
            <w:bottom w:val="single" w:sz="2" w:space="0" w:color="2C2F45"/>
            <w:right w:val="single" w:sz="2" w:space="0" w:color="2C2F45"/>
          </w:divBdr>
        </w:div>
        <w:div w:id="430514908">
          <w:marLeft w:val="0"/>
          <w:marRight w:val="0"/>
          <w:marTop w:val="0"/>
          <w:marBottom w:val="0"/>
          <w:divBdr>
            <w:top w:val="single" w:sz="2" w:space="0" w:color="2C2F45"/>
            <w:left w:val="single" w:sz="2" w:space="0" w:color="2C2F45"/>
            <w:bottom w:val="single" w:sz="2" w:space="0" w:color="2C2F45"/>
            <w:right w:val="single" w:sz="2" w:space="0" w:color="2C2F45"/>
          </w:divBdr>
        </w:div>
        <w:div w:id="1541015362">
          <w:marLeft w:val="0"/>
          <w:marRight w:val="0"/>
          <w:marTop w:val="0"/>
          <w:marBottom w:val="0"/>
          <w:divBdr>
            <w:top w:val="single" w:sz="2" w:space="0" w:color="2C2F45"/>
            <w:left w:val="single" w:sz="2" w:space="0" w:color="2C2F45"/>
            <w:bottom w:val="single" w:sz="2" w:space="0" w:color="2C2F45"/>
            <w:right w:val="single" w:sz="2" w:space="0" w:color="2C2F45"/>
          </w:divBdr>
        </w:div>
        <w:div w:id="104010658">
          <w:marLeft w:val="0"/>
          <w:marRight w:val="0"/>
          <w:marTop w:val="0"/>
          <w:marBottom w:val="0"/>
          <w:divBdr>
            <w:top w:val="single" w:sz="2" w:space="0" w:color="2C2F45"/>
            <w:left w:val="single" w:sz="2" w:space="0" w:color="2C2F45"/>
            <w:bottom w:val="single" w:sz="2" w:space="0" w:color="2C2F45"/>
            <w:right w:val="single" w:sz="2" w:space="0" w:color="2C2F45"/>
          </w:divBdr>
        </w:div>
        <w:div w:id="982537224">
          <w:marLeft w:val="0"/>
          <w:marRight w:val="0"/>
          <w:marTop w:val="0"/>
          <w:marBottom w:val="0"/>
          <w:divBdr>
            <w:top w:val="single" w:sz="2" w:space="0" w:color="2C2F45"/>
            <w:left w:val="single" w:sz="2" w:space="0" w:color="2C2F45"/>
            <w:bottom w:val="single" w:sz="2" w:space="0" w:color="2C2F45"/>
            <w:right w:val="single" w:sz="2" w:space="0" w:color="2C2F4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1702</Words>
  <Characters>10212</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Jabłońska</dc:creator>
  <cp:keywords/>
  <dc:description/>
  <cp:lastModifiedBy>Magdalena Gwiazda</cp:lastModifiedBy>
  <cp:revision>5</cp:revision>
  <dcterms:created xsi:type="dcterms:W3CDTF">2025-08-25T10:40:00Z</dcterms:created>
  <dcterms:modified xsi:type="dcterms:W3CDTF">2025-08-27T08:41:00Z</dcterms:modified>
</cp:coreProperties>
</file>